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60"/>
      </w:pPr>
      <w:r>
        <w:rPr>
          <w:rFonts w:ascii="Aptos" w:hAnsi="Aptos"/>
          <w:b/>
          <w:color w:val="136871"/>
          <w:sz w:val="17"/>
        </w:rPr>
        <w:t>CONTROL HORARIO · REGISTRO MENSUAL</w:t>
      </w:r>
    </w:p>
    <w:p>
      <w:pPr>
        <w:spacing w:before="0" w:after="100"/>
      </w:pPr>
      <w:r>
        <w:rPr>
          <w:rFonts w:ascii="Aptos" w:hAnsi="Aptos"/>
          <w:b/>
          <w:color w:val="1D2E3D"/>
          <w:sz w:val="34"/>
        </w:rPr>
        <w:t>Registro de jornada laboral</w:t>
      </w:r>
    </w:p>
    <w:tbl>
      <w:tblPr>
        <w:tblW w:type="dxa" w:w="10665"/>
        <w:jc w:val="center"/>
        <w:tblLayout w:type="fixed"/>
        <w:tblLook w:firstColumn="1" w:firstRow="1" w:lastColumn="0" w:lastRow="0" w:noHBand="0" w:noVBand="1" w:val="04A0"/>
      </w:tblPr>
      <w:tblGrid>
        <w:gridCol w:w="3555"/>
        <w:gridCol w:w="3555"/>
        <w:gridCol w:w="3555"/>
      </w:tblGrid>
      <w:tr>
        <w:tc>
          <w:tcPr>
            <w:tcW w:type="dxa" w:w="3555"/>
            <w:shd w:fill="F4F7F7"/>
            <w:tcBorders>
              <w:bottom w:val="single" w:sz="5" w:color="CFDADB"/>
            </w:tcBorders>
            <w:vAlign w:val="center"/>
            <w:tcMar>
              <w:top w:w="65" w:type="dxa"/>
              <w:bottom w:w="65" w:type="dxa"/>
              <w:left w:w="45" w:type="dxa"/>
              <w:right w:w="45" w:type="dxa"/>
            </w:tcMar>
          </w:tcPr>
          <w:p>
            <w:pPr>
              <w:spacing w:before="0" w:after="0" w:line="247" w:lineRule="auto"/>
            </w:pPr>
            <w:r>
              <w:rPr>
                <w:sz w:val="16"/>
              </w:rPr>
            </w:r>
            <w:r>
              <w:rPr>
                <w:b/>
                <w:color w:val="136871"/>
                <w:sz w:val="16"/>
              </w:rPr>
              <w:t>PERSONA TRABAJADORA</w:t>
              <w:br/>
            </w:r>
            <w:r>
              <w:rPr>
                <w:color w:val="1D2E3D"/>
                <w:sz w:val="16"/>
              </w:rPr>
              <w:t>[Nombre y apellidos]</w:t>
            </w:r>
          </w:p>
        </w:tc>
        <w:tc>
          <w:tcPr>
            <w:tcW w:type="dxa" w:w="3555"/>
            <w:shd w:fill="F4F7F7"/>
            <w:tcBorders>
              <w:bottom w:val="single" w:sz="5" w:color="CFDADB"/>
            </w:tcBorders>
            <w:vAlign w:val="center"/>
            <w:tcMar>
              <w:top w:w="65" w:type="dxa"/>
              <w:bottom w:w="65" w:type="dxa"/>
              <w:left w:w="45" w:type="dxa"/>
              <w:right w:w="45" w:type="dxa"/>
            </w:tcMar>
          </w:tcPr>
          <w:p>
            <w:pPr>
              <w:spacing w:before="0" w:after="0" w:line="247" w:lineRule="auto"/>
            </w:pPr>
            <w:r>
              <w:rPr>
                <w:sz w:val="16"/>
              </w:rPr>
            </w:r>
            <w:r>
              <w:rPr>
                <w:b/>
                <w:color w:val="136871"/>
                <w:sz w:val="16"/>
              </w:rPr>
              <w:t>EMPRESA / CENTRO</w:t>
              <w:br/>
            </w:r>
            <w:r>
              <w:rPr>
                <w:color w:val="1D2E3D"/>
                <w:sz w:val="16"/>
              </w:rPr>
              <w:t>[Empresa o centro]</w:t>
            </w:r>
          </w:p>
        </w:tc>
        <w:tc>
          <w:tcPr>
            <w:tcW w:type="dxa" w:w="3555"/>
            <w:shd w:fill="F4F7F7"/>
            <w:tcBorders>
              <w:bottom w:val="single" w:sz="5" w:color="CFDADB"/>
            </w:tcBorders>
            <w:vAlign w:val="center"/>
            <w:tcMar>
              <w:top w:w="65" w:type="dxa"/>
              <w:bottom w:w="65" w:type="dxa"/>
              <w:left w:w="45" w:type="dxa"/>
              <w:right w:w="45" w:type="dxa"/>
            </w:tcMar>
          </w:tcPr>
          <w:p>
            <w:pPr>
              <w:spacing w:before="0" w:after="0" w:line="247" w:lineRule="auto"/>
            </w:pPr>
            <w:r>
              <w:rPr>
                <w:sz w:val="16"/>
              </w:rPr>
            </w:r>
            <w:r>
              <w:rPr>
                <w:b/>
                <w:color w:val="136871"/>
                <w:sz w:val="16"/>
              </w:rPr>
              <w:t>MES Y AÑO</w:t>
              <w:br/>
            </w:r>
            <w:r>
              <w:rPr>
                <w:color w:val="1D2E3D"/>
                <w:sz w:val="16"/>
              </w:rPr>
              <w:t>[Mes] / [Año]</w:t>
            </w:r>
          </w:p>
        </w:tc>
      </w:tr>
      <w:tr>
        <w:tc>
          <w:tcPr>
            <w:tcW w:type="dxa" w:w="3555"/>
            <w:shd w:fill="F4F7F7"/>
            <w:tcBorders>
              <w:bottom w:val="single" w:sz="5" w:color="CFDADB"/>
            </w:tcBorders>
            <w:vAlign w:val="center"/>
            <w:tcMar>
              <w:top w:w="65" w:type="dxa"/>
              <w:bottom w:w="65" w:type="dxa"/>
              <w:left w:w="45" w:type="dxa"/>
              <w:right w:w="45" w:type="dxa"/>
            </w:tcMar>
          </w:tcPr>
          <w:p>
            <w:pPr>
              <w:spacing w:before="0" w:after="0" w:line="247" w:lineRule="auto"/>
            </w:pPr>
            <w:r>
              <w:rPr>
                <w:sz w:val="16"/>
              </w:rPr>
            </w:r>
            <w:r>
              <w:rPr>
                <w:b/>
                <w:color w:val="136871"/>
                <w:sz w:val="16"/>
              </w:rPr>
              <w:t>PUESTO / ÁREA</w:t>
              <w:br/>
            </w:r>
            <w:r>
              <w:rPr>
                <w:color w:val="1D2E3D"/>
                <w:sz w:val="16"/>
              </w:rPr>
              <w:t>[Puesto o equipo]</w:t>
            </w:r>
          </w:p>
        </w:tc>
        <w:tc>
          <w:tcPr>
            <w:tcW w:type="dxa" w:w="3555"/>
            <w:shd w:fill="F4F7F7"/>
            <w:tcBorders>
              <w:bottom w:val="single" w:sz="5" w:color="CFDADB"/>
            </w:tcBorders>
            <w:vAlign w:val="center"/>
            <w:tcMar>
              <w:top w:w="65" w:type="dxa"/>
              <w:bottom w:w="65" w:type="dxa"/>
              <w:left w:w="45" w:type="dxa"/>
              <w:right w:w="45" w:type="dxa"/>
            </w:tcMar>
          </w:tcPr>
          <w:p>
            <w:pPr>
              <w:spacing w:before="0" w:after="0" w:line="247" w:lineRule="auto"/>
            </w:pPr>
            <w:r>
              <w:rPr>
                <w:sz w:val="16"/>
              </w:rPr>
            </w:r>
            <w:r>
              <w:rPr>
                <w:b/>
                <w:color w:val="136871"/>
                <w:sz w:val="16"/>
              </w:rPr>
              <w:t>JORNADA PACTADA</w:t>
              <w:br/>
            </w:r>
            <w:r>
              <w:rPr>
                <w:color w:val="1D2E3D"/>
                <w:sz w:val="16"/>
              </w:rPr>
              <w:t>[Horas semanales]</w:t>
            </w:r>
          </w:p>
        </w:tc>
        <w:tc>
          <w:tcPr>
            <w:tcW w:type="dxa" w:w="3555"/>
            <w:shd w:fill="F4F7F7"/>
            <w:tcBorders>
              <w:bottom w:val="single" w:sz="5" w:color="CFDADB"/>
            </w:tcBorders>
            <w:vAlign w:val="center"/>
            <w:tcMar>
              <w:top w:w="65" w:type="dxa"/>
              <w:bottom w:w="65" w:type="dxa"/>
              <w:left w:w="45" w:type="dxa"/>
              <w:right w:w="45" w:type="dxa"/>
            </w:tcMar>
          </w:tcPr>
          <w:p>
            <w:pPr>
              <w:spacing w:before="0" w:after="0" w:line="247" w:lineRule="auto"/>
            </w:pPr>
            <w:r>
              <w:rPr>
                <w:sz w:val="16"/>
              </w:rPr>
            </w:r>
            <w:r>
              <w:rPr>
                <w:b/>
                <w:color w:val="136871"/>
                <w:sz w:val="16"/>
              </w:rPr>
              <w:t>RESPONSABLE</w:t>
              <w:br/>
            </w:r>
            <w:r>
              <w:rPr>
                <w:color w:val="1D2E3D"/>
                <w:sz w:val="16"/>
              </w:rPr>
              <w:t>[Nombre o cargo]</w:t>
            </w:r>
          </w:p>
        </w:tc>
      </w:tr>
    </w:tbl>
    <w:p>
      <w:pPr>
        <w:spacing w:before="80" w:after="60"/>
      </w:pPr>
      <w:r>
        <w:rPr>
          <w:rFonts w:ascii="Aptos" w:hAnsi="Aptos"/>
          <w:b/>
          <w:color w:val="136871"/>
          <w:sz w:val="17"/>
        </w:rPr>
        <w:t>CÓMO UTILIZARLA</w:t>
      </w:r>
    </w:p>
    <w:p>
      <w:pPr>
        <w:spacing w:before="0" w:after="80"/>
      </w:pPr>
      <w:r>
        <w:rPr>
          <w:rFonts w:ascii="Aptos" w:hAnsi="Aptos"/>
          <w:b w:val="0"/>
          <w:color w:val="5B6973"/>
          <w:sz w:val="16"/>
        </w:rPr>
        <w:t>Anota cada tramo trabajado. Si realizas una jornada continua, deja sin completar Entrada 2 y Salida 2. En «Pausa» escribe solo el tiempo de descanso no computable incluido dentro de un tramo. Las horas efectivas son la suma de los tramos menos esa pausa. Sustituye las tres primeras filas, que muestran ejemplos.</w:t>
      </w:r>
    </w:p>
    <w:tbl>
      <w:tblPr>
        <w:tblW w:type="dxa" w:w="10660"/>
        <w:jc w:val="center"/>
        <w:tblLayout w:type="fixed"/>
        <w:tblLook w:firstColumn="1" w:firstRow="1" w:lastColumn="0" w:lastRow="0" w:noHBand="0" w:noVBand="1" w:val="04A0"/>
      </w:tblPr>
      <w:tblGrid>
        <w:gridCol w:w="510"/>
        <w:gridCol w:w="924"/>
        <w:gridCol w:w="924"/>
        <w:gridCol w:w="924"/>
        <w:gridCol w:w="924"/>
        <w:gridCol w:w="782"/>
        <w:gridCol w:w="935"/>
        <w:gridCol w:w="4734"/>
      </w:tblGrid>
      <w:tr>
        <w:trPr>
          <w:trHeight w:val="425" w:hRule="atLeast"/>
          <w:tblHeader w:val="true"/>
        </w:trPr>
        <w:tc>
          <w:tcPr>
            <w:tcW w:type="dxa" w:w="510"/>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Día</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Entrada 1</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Salida 1</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Entrada 2</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Salida 2</w:t>
            </w:r>
          </w:p>
        </w:tc>
        <w:tc>
          <w:tcPr>
            <w:tcW w:type="dxa" w:w="782"/>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Pausa¹</w:t>
            </w:r>
          </w:p>
        </w:tc>
        <w:tc>
          <w:tcPr>
            <w:tcW w:type="dxa" w:w="936"/>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Horas efectivas</w:t>
            </w:r>
          </w:p>
        </w:tc>
        <w:tc>
          <w:tcPr>
            <w:tcW w:type="dxa" w:w="473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Observaciones / incidencias</w:t>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01</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09:00</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17:30</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00:30</w:t>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08:00</w:t>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t>Jornada continua</w:t>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02</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09:00</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13:00</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14:00</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18:00</w:t>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08:00</w:t>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t>Jornada partida</w:t>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03</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08:45</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17:15</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00:30</w:t>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t>08:00</w:t>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t>Salida habitual</w:t>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04</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05</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06</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07</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08</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09</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10</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11</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12</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13</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14</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15</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bl>
    <w:p>
      <w:pPr>
        <w:spacing w:before="120" w:after="80"/>
      </w:pPr>
      <w:r>
        <w:rPr>
          <w:rFonts w:ascii="Aptos" w:hAnsi="Aptos"/>
          <w:b w:val="0"/>
          <w:color w:val="5B6973"/>
          <w:sz w:val="16"/>
        </w:rPr>
        <w:t>¹ Si el descanso ya queda entre la salida del primer tramo y la entrada del segundo, no vuelvas a descontarlo.</w:t>
      </w:r>
    </w:p>
    <w:p>
      <w:pPr>
        <w:spacing w:after="0"/>
      </w:pPr>
      <w:r>
        <w:br w:type="page"/>
      </w:r>
    </w:p>
    <w:p>
      <w:pPr>
        <w:pageBreakBefore/>
        <w:spacing w:before="80" w:after="60"/>
      </w:pPr>
      <w:r>
        <w:rPr>
          <w:rFonts w:ascii="Aptos" w:hAnsi="Aptos"/>
          <w:b/>
          <w:color w:val="136871"/>
          <w:sz w:val="17"/>
        </w:rPr>
        <w:t>CONTINUACIÓN · DÍAS 16–31</w:t>
      </w:r>
    </w:p>
    <w:p>
      <w:pPr>
        <w:spacing w:before="0" w:after="100"/>
      </w:pPr>
      <w:r>
        <w:rPr>
          <w:rFonts w:ascii="Aptos" w:hAnsi="Aptos"/>
          <w:b/>
          <w:color w:val="1D2E3D"/>
          <w:sz w:val="34"/>
        </w:rPr>
        <w:t>Registro diario y cierre mensual</w:t>
      </w:r>
    </w:p>
    <w:tbl>
      <w:tblPr>
        <w:tblW w:type="dxa" w:w="10660"/>
        <w:jc w:val="center"/>
        <w:tblLayout w:type="fixed"/>
        <w:tblLook w:firstColumn="1" w:firstRow="1" w:lastColumn="0" w:lastRow="0" w:noHBand="0" w:noVBand="1" w:val="04A0"/>
      </w:tblPr>
      <w:tblGrid>
        <w:gridCol w:w="510"/>
        <w:gridCol w:w="924"/>
        <w:gridCol w:w="924"/>
        <w:gridCol w:w="924"/>
        <w:gridCol w:w="924"/>
        <w:gridCol w:w="782"/>
        <w:gridCol w:w="935"/>
        <w:gridCol w:w="4734"/>
      </w:tblGrid>
      <w:tr>
        <w:trPr>
          <w:trHeight w:val="425" w:hRule="atLeast"/>
          <w:tblHeader w:val="true"/>
        </w:trPr>
        <w:tc>
          <w:tcPr>
            <w:tcW w:type="dxa" w:w="510"/>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Día</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Entrada 1</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Salida 1</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Entrada 2</w:t>
            </w:r>
          </w:p>
        </w:tc>
        <w:tc>
          <w:tcPr>
            <w:tcW w:type="dxa" w:w="92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Salida 2</w:t>
            </w:r>
          </w:p>
        </w:tc>
        <w:tc>
          <w:tcPr>
            <w:tcW w:type="dxa" w:w="782"/>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Pausa¹</w:t>
            </w:r>
          </w:p>
        </w:tc>
        <w:tc>
          <w:tcPr>
            <w:tcW w:type="dxa" w:w="936"/>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Horas efectivas</w:t>
            </w:r>
          </w:p>
        </w:tc>
        <w:tc>
          <w:tcPr>
            <w:tcW w:type="dxa" w:w="4734"/>
            <w:shd w:fill="136871"/>
            <w:vAlign w:val="center"/>
            <w:tcMar>
              <w:top w:w="65" w:type="dxa"/>
              <w:bottom w:w="65" w:type="dxa"/>
              <w:left w:w="45" w:type="dxa"/>
              <w:right w:w="45" w:type="dxa"/>
            </w:tcMar>
          </w:tcPr>
          <w:p>
            <w:pPr>
              <w:spacing w:before="0" w:after="0" w:line="247" w:lineRule="auto"/>
              <w:jc w:val="center"/>
            </w:pPr>
            <w:r>
              <w:rPr>
                <w:sz w:val="14"/>
              </w:rPr>
            </w:r>
            <w:r>
              <w:rPr>
                <w:rFonts w:ascii="Aptos" w:hAnsi="Aptos"/>
                <w:b/>
                <w:color w:val="FFFFFF"/>
                <w:sz w:val="14"/>
              </w:rPr>
              <w:t>Observaciones / incidencias</w:t>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16</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17</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18</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19</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20</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21</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22</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23</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24</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25</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26</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27</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28</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29</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30</w:t>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shd w:fill="F4F8F8"/>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shd w:fill="F4F8F8"/>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r>
        <w:trPr>
          <w:trHeight w:val="391" w:hRule="atLeast"/>
        </w:trPr>
        <w:tc>
          <w:tcPr>
            <w:tcW w:type="dxa" w:w="510"/>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color w:val="1D2E3D"/>
                <w:sz w:val="15"/>
              </w:rPr>
              <w:t>31</w:t>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24"/>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782"/>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936"/>
            <w:vAlign w:val="center"/>
            <w:tcBorders>
              <w:bottom w:val="single" w:sz="4" w:color="DDE5E6"/>
            </w:tcBorders>
            <w:tcMar>
              <w:top w:w="65" w:type="dxa"/>
              <w:bottom w:w="65" w:type="dxa"/>
              <w:left w:w="45" w:type="dxa"/>
              <w:right w:w="45" w:type="dxa"/>
            </w:tcMar>
          </w:tcPr>
          <w:p>
            <w:pPr>
              <w:spacing w:before="0" w:after="0" w:line="247" w:lineRule="auto"/>
              <w:jc w:val="center"/>
            </w:pPr>
            <w:r>
              <w:rPr>
                <w:sz w:val="15"/>
              </w:rPr>
            </w:r>
            <w:r>
              <w:rPr>
                <w:rFonts w:ascii="Aptos" w:hAnsi="Aptos"/>
                <w:b w:val="0"/>
                <w:color w:val="1D2E3D"/>
                <w:sz w:val="15"/>
              </w:rPr>
            </w:r>
          </w:p>
        </w:tc>
        <w:tc>
          <w:tcPr>
            <w:tcW w:type="dxa" w:w="4734"/>
            <w:vAlign w:val="center"/>
            <w:tcBorders>
              <w:bottom w:val="single" w:sz="4" w:color="DDE5E6"/>
            </w:tcBorders>
            <w:tcMar>
              <w:top w:w="65" w:type="dxa"/>
              <w:bottom w:w="65" w:type="dxa"/>
              <w:left w:w="45" w:type="dxa"/>
              <w:right w:w="45" w:type="dxa"/>
            </w:tcMar>
          </w:tcPr>
          <w:p>
            <w:pPr>
              <w:spacing w:before="0" w:after="0" w:line="247" w:lineRule="auto"/>
              <w:jc w:val="left"/>
            </w:pPr>
            <w:r>
              <w:rPr>
                <w:sz w:val="15"/>
              </w:rPr>
            </w:r>
            <w:r>
              <w:rPr>
                <w:rFonts w:ascii="Aptos" w:hAnsi="Aptos"/>
                <w:b w:val="0"/>
                <w:color w:val="1D2E3D"/>
                <w:sz w:val="15"/>
              </w:rPr>
            </w:r>
          </w:p>
        </w:tc>
      </w:tr>
    </w:tbl>
    <w:p>
      <w:pPr>
        <w:spacing w:before="100" w:after="80"/>
      </w:pPr>
      <w:r>
        <w:rPr>
          <w:rFonts w:ascii="Aptos" w:hAnsi="Aptos"/>
          <w:b w:val="0"/>
          <w:color w:val="5B6973"/>
          <w:sz w:val="16"/>
        </w:rPr>
        <w:t>Si el mes tiene menos de 31 días, deja sin utilizar las filas sobrantes. No rellenes con datos ficticios los días no trabajados.</w:t>
      </w:r>
    </w:p>
    <w:p>
      <w:pPr>
        <w:spacing w:before="80" w:after="60"/>
      </w:pPr>
      <w:r>
        <w:rPr>
          <w:rFonts w:ascii="Aptos" w:hAnsi="Aptos"/>
          <w:b/>
          <w:color w:val="136871"/>
          <w:sz w:val="17"/>
        </w:rPr>
        <w:t>CIERRE DEL MES</w:t>
      </w:r>
    </w:p>
    <w:tbl>
      <w:tblPr>
        <w:tblW w:type="dxa" w:w="10660"/>
        <w:jc w:val="center"/>
        <w:tblLayout w:type="fixed"/>
        <w:tblLook w:firstColumn="1" w:firstRow="1" w:lastColumn="0" w:lastRow="0" w:noHBand="0" w:noVBand="1" w:val="04A0"/>
      </w:tblPr>
      <w:tblGrid>
        <w:gridCol w:w="2665"/>
        <w:gridCol w:w="2665"/>
        <w:gridCol w:w="2665"/>
        <w:gridCol w:w="2665"/>
      </w:tblGrid>
      <w:tr>
        <w:trPr>
          <w:trHeight w:val="317" w:hRule="atLeast"/>
        </w:trPr>
        <w:tc>
          <w:tcPr>
            <w:tcW w:type="dxa" w:w="2665"/>
            <w:shd w:fill="E7F0F0"/>
            <w:vAlign w:val="center"/>
            <w:tcMar>
              <w:top w:w="65" w:type="dxa"/>
              <w:bottom w:w="65" w:type="dxa"/>
              <w:left w:w="45" w:type="dxa"/>
              <w:right w:w="45" w:type="dxa"/>
            </w:tcMar>
          </w:tcPr>
          <w:p>
            <w:pPr>
              <w:spacing w:before="0" w:after="0" w:line="247" w:lineRule="auto"/>
              <w:jc w:val="center"/>
            </w:pPr>
            <w:r>
              <w:rPr>
                <w:sz w:val="16"/>
              </w:rPr>
            </w:r>
            <w:r>
              <w:rPr>
                <w:rFonts w:ascii="Aptos" w:hAnsi="Aptos"/>
                <w:b/>
                <w:color w:val="136871"/>
                <w:sz w:val="16"/>
              </w:rPr>
              <w:t>DÍAS TRABAJADOS</w:t>
            </w:r>
          </w:p>
        </w:tc>
        <w:tc>
          <w:tcPr>
            <w:tcW w:type="dxa" w:w="2665"/>
            <w:shd w:fill="E7F0F0"/>
            <w:vAlign w:val="center"/>
            <w:tcMar>
              <w:top w:w="65" w:type="dxa"/>
              <w:bottom w:w="65" w:type="dxa"/>
              <w:left w:w="45" w:type="dxa"/>
              <w:right w:w="45" w:type="dxa"/>
            </w:tcMar>
          </w:tcPr>
          <w:p>
            <w:pPr>
              <w:spacing w:before="0" w:after="0" w:line="247" w:lineRule="auto"/>
              <w:jc w:val="center"/>
            </w:pPr>
            <w:r>
              <w:rPr>
                <w:sz w:val="16"/>
              </w:rPr>
            </w:r>
            <w:r>
              <w:rPr>
                <w:rFonts w:ascii="Aptos" w:hAnsi="Aptos"/>
                <w:b/>
                <w:color w:val="136871"/>
                <w:sz w:val="16"/>
              </w:rPr>
              <w:t>HORAS EFECTIVAS TOTALES</w:t>
            </w:r>
          </w:p>
        </w:tc>
        <w:tc>
          <w:tcPr>
            <w:tcW w:type="dxa" w:w="2665"/>
            <w:shd w:fill="E7F0F0"/>
            <w:vAlign w:val="center"/>
            <w:tcMar>
              <w:top w:w="65" w:type="dxa"/>
              <w:bottom w:w="65" w:type="dxa"/>
              <w:left w:w="45" w:type="dxa"/>
              <w:right w:w="45" w:type="dxa"/>
            </w:tcMar>
          </w:tcPr>
          <w:p>
            <w:pPr>
              <w:spacing w:before="0" w:after="0" w:line="247" w:lineRule="auto"/>
              <w:jc w:val="center"/>
            </w:pPr>
            <w:r>
              <w:rPr>
                <w:sz w:val="16"/>
              </w:rPr>
            </w:r>
            <w:r>
              <w:rPr>
                <w:rFonts w:ascii="Aptos" w:hAnsi="Aptos"/>
                <w:b/>
                <w:color w:val="136871"/>
                <w:sz w:val="16"/>
              </w:rPr>
              <w:t>HORAS ADICIONALES, SI APLICA</w:t>
            </w:r>
          </w:p>
        </w:tc>
        <w:tc>
          <w:tcPr>
            <w:tcW w:type="dxa" w:w="2665"/>
            <w:shd w:fill="E7F0F0"/>
            <w:vAlign w:val="center"/>
            <w:tcMar>
              <w:top w:w="65" w:type="dxa"/>
              <w:bottom w:w="65" w:type="dxa"/>
              <w:left w:w="45" w:type="dxa"/>
              <w:right w:w="45" w:type="dxa"/>
            </w:tcMar>
          </w:tcPr>
          <w:p>
            <w:pPr>
              <w:spacing w:before="0" w:after="0" w:line="247" w:lineRule="auto"/>
              <w:jc w:val="center"/>
            </w:pPr>
            <w:r>
              <w:rPr>
                <w:sz w:val="16"/>
              </w:rPr>
            </w:r>
            <w:r>
              <w:rPr>
                <w:rFonts w:ascii="Aptos" w:hAnsi="Aptos"/>
                <w:b/>
                <w:color w:val="136871"/>
                <w:sz w:val="16"/>
              </w:rPr>
              <w:t>INCIDENCIAS / AUSENCIAS</w:t>
            </w:r>
          </w:p>
        </w:tc>
      </w:tr>
      <w:tr>
        <w:trPr>
          <w:trHeight w:val="317" w:hRule="atLeast"/>
        </w:trPr>
        <w:tc>
          <w:tcPr>
            <w:tcW w:type="dxa" w:w="2665"/>
            <w:vAlign w:val="center"/>
            <w:tcBorders>
              <w:bottom w:val="single" w:sz="5" w:color="CFDADB"/>
            </w:tcBorders>
            <w:tcMar>
              <w:top w:w="65" w:type="dxa"/>
              <w:bottom w:w="65" w:type="dxa"/>
              <w:left w:w="45" w:type="dxa"/>
              <w:right w:w="45" w:type="dxa"/>
            </w:tcMar>
          </w:tcPr>
          <w:p>
            <w:pPr>
              <w:spacing w:before="0" w:after="0" w:line="247" w:lineRule="auto"/>
              <w:jc w:val="center"/>
            </w:pPr>
            <w:r>
              <w:rPr>
                <w:sz w:val="16"/>
              </w:rPr>
            </w:r>
            <w:r>
              <w:rPr>
                <w:rFonts w:ascii="Aptos" w:hAnsi="Aptos"/>
                <w:b w:val="0"/>
                <w:color w:val="1D2E3D"/>
                <w:sz w:val="16"/>
              </w:rPr>
              <w:t>[   ]</w:t>
            </w:r>
          </w:p>
        </w:tc>
        <w:tc>
          <w:tcPr>
            <w:tcW w:type="dxa" w:w="2665"/>
            <w:vAlign w:val="center"/>
            <w:tcBorders>
              <w:bottom w:val="single" w:sz="5" w:color="CFDADB"/>
            </w:tcBorders>
            <w:tcMar>
              <w:top w:w="65" w:type="dxa"/>
              <w:bottom w:w="65" w:type="dxa"/>
              <w:left w:w="45" w:type="dxa"/>
              <w:right w:w="45" w:type="dxa"/>
            </w:tcMar>
          </w:tcPr>
          <w:p>
            <w:pPr>
              <w:spacing w:before="0" w:after="0" w:line="247" w:lineRule="auto"/>
              <w:jc w:val="center"/>
            </w:pPr>
            <w:r>
              <w:rPr>
                <w:sz w:val="16"/>
              </w:rPr>
            </w:r>
            <w:r>
              <w:rPr>
                <w:rFonts w:ascii="Aptos" w:hAnsi="Aptos"/>
                <w:b w:val="0"/>
                <w:color w:val="1D2E3D"/>
                <w:sz w:val="16"/>
              </w:rPr>
              <w:t>[    h    min ]</w:t>
            </w:r>
          </w:p>
        </w:tc>
        <w:tc>
          <w:tcPr>
            <w:tcW w:type="dxa" w:w="2665"/>
            <w:vAlign w:val="center"/>
            <w:tcBorders>
              <w:bottom w:val="single" w:sz="5" w:color="CFDADB"/>
            </w:tcBorders>
            <w:tcMar>
              <w:top w:w="65" w:type="dxa"/>
              <w:bottom w:w="65" w:type="dxa"/>
              <w:left w:w="45" w:type="dxa"/>
              <w:right w:w="45" w:type="dxa"/>
            </w:tcMar>
          </w:tcPr>
          <w:p>
            <w:pPr>
              <w:spacing w:before="0" w:after="0" w:line="247" w:lineRule="auto"/>
              <w:jc w:val="center"/>
            </w:pPr>
            <w:r>
              <w:rPr>
                <w:sz w:val="16"/>
              </w:rPr>
            </w:r>
            <w:r>
              <w:rPr>
                <w:rFonts w:ascii="Aptos" w:hAnsi="Aptos"/>
                <w:b w:val="0"/>
                <w:color w:val="1D2E3D"/>
                <w:sz w:val="16"/>
              </w:rPr>
              <w:t>[    h    min ]</w:t>
            </w:r>
          </w:p>
        </w:tc>
        <w:tc>
          <w:tcPr>
            <w:tcW w:type="dxa" w:w="2665"/>
            <w:vAlign w:val="center"/>
            <w:tcBorders>
              <w:bottom w:val="single" w:sz="5" w:color="CFDADB"/>
            </w:tcBorders>
            <w:tcMar>
              <w:top w:w="65" w:type="dxa"/>
              <w:bottom w:w="65" w:type="dxa"/>
              <w:left w:w="45" w:type="dxa"/>
              <w:right w:w="45" w:type="dxa"/>
            </w:tcMar>
          </w:tcPr>
          <w:p>
            <w:pPr>
              <w:spacing w:before="0" w:after="0" w:line="247" w:lineRule="auto"/>
              <w:jc w:val="center"/>
            </w:pPr>
            <w:r>
              <w:rPr>
                <w:sz w:val="16"/>
              </w:rPr>
            </w:r>
            <w:r>
              <w:rPr>
                <w:rFonts w:ascii="Aptos" w:hAnsi="Aptos"/>
                <w:b w:val="0"/>
                <w:color w:val="1D2E3D"/>
                <w:sz w:val="16"/>
              </w:rPr>
              <w:t>[Indicar o dejar en blanco]</w:t>
            </w:r>
          </w:p>
        </w:tc>
      </w:tr>
    </w:tbl>
    <w:tbl>
      <w:tblPr>
        <w:tblW w:type="dxa" w:w="10660"/>
        <w:jc w:val="center"/>
        <w:tblLayout w:type="fixed"/>
        <w:tblLook w:firstColumn="1" w:firstRow="1" w:lastColumn="0" w:lastRow="0" w:noHBand="0" w:noVBand="1" w:val="04A0"/>
      </w:tblPr>
      <w:tblGrid>
        <w:gridCol w:w="5329"/>
        <w:gridCol w:w="5329"/>
      </w:tblGrid>
      <w:tr>
        <w:tc>
          <w:tcPr>
            <w:tcW w:type="dxa" w:w="5330"/>
            <w:vAlign w:val="center"/>
            <w:tcMar>
              <w:top w:w="65" w:type="dxa"/>
              <w:bottom w:w="65" w:type="dxa"/>
              <w:left w:w="45" w:type="dxa"/>
              <w:right w:w="45" w:type="dxa"/>
            </w:tcMar>
          </w:tcPr>
          <w:p>
            <w:pPr>
              <w:spacing w:before="0" w:after="0" w:line="247" w:lineRule="auto"/>
            </w:pPr>
            <w:r>
              <w:rPr>
                <w:sz w:val="16"/>
              </w:rPr>
            </w:r>
            <w:r>
              <w:rPr>
                <w:b/>
                <w:color w:val="136871"/>
                <w:sz w:val="16"/>
              </w:rPr>
              <w:t>REVISIÓN DE LA PERSONA TRABAJADORA</w:t>
            </w:r>
          </w:p>
          <w:p>
            <w:pPr>
              <w:spacing w:before="0" w:after="0" w:line="247" w:lineRule="auto"/>
            </w:pPr>
            <w:r>
              <w:rPr>
                <w:sz w:val="16"/>
              </w:rPr>
              <w:t>Firma / validación: ______________________</w:t>
            </w:r>
          </w:p>
          <w:p>
            <w:pPr>
              <w:spacing w:before="0" w:after="0"/>
            </w:pPr>
            <w:r>
              <w:rPr>
                <w:sz w:val="16"/>
              </w:rPr>
              <w:t>Fecha: ____ / ____ / ______</w:t>
            </w:r>
          </w:p>
        </w:tc>
        <w:tc>
          <w:tcPr>
            <w:tcW w:type="dxa" w:w="5330"/>
            <w:vAlign w:val="center"/>
            <w:tcMar>
              <w:top w:w="65" w:type="dxa"/>
              <w:bottom w:w="65" w:type="dxa"/>
              <w:left w:w="45" w:type="dxa"/>
              <w:right w:w="45" w:type="dxa"/>
            </w:tcMar>
          </w:tcPr>
          <w:p>
            <w:pPr>
              <w:spacing w:before="0" w:after="0" w:line="247" w:lineRule="auto"/>
            </w:pPr>
            <w:r>
              <w:rPr>
                <w:sz w:val="16"/>
              </w:rPr>
            </w:r>
            <w:r>
              <w:rPr>
                <w:b/>
                <w:color w:val="136871"/>
                <w:sz w:val="16"/>
              </w:rPr>
              <w:t>REVISIÓN DE LA EMPRESA / RESPONSABLE</w:t>
            </w:r>
          </w:p>
          <w:p>
            <w:pPr>
              <w:spacing w:before="0" w:after="0" w:line="247" w:lineRule="auto"/>
            </w:pPr>
            <w:r>
              <w:rPr>
                <w:sz w:val="16"/>
              </w:rPr>
              <w:t>Firma / validación: ______________________</w:t>
            </w:r>
          </w:p>
          <w:p>
            <w:pPr>
              <w:spacing w:before="0" w:after="0"/>
            </w:pPr>
            <w:r>
              <w:rPr>
                <w:sz w:val="16"/>
              </w:rPr>
              <w:t>Fecha: ____ / ____ / ______</w:t>
            </w:r>
          </w:p>
        </w:tc>
      </w:tr>
    </w:tbl>
    <w:sectPr w:rsidR="00FC693F" w:rsidRPr="0006063C" w:rsidSect="00034616">
      <w:footerReference w:type="default" r:id="rId9"/>
      <w:pgSz w:w="11906" w:h="16838" w:orient="landscape"/>
      <w:pgMar w:top="709" w:right="624" w:bottom="709" w:left="624"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B6973"/>
        <w:sz w:val="14"/>
      </w:rPr>
      <w:t>REGISTRO DE JORNADA  ·  HOJA EDITABLE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ptos" w:hAnsi="Aptos"/>
      <w:color w:val="1D2E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registro de jornada laboral en Word</dc:title>
  <dc:subject>Registro editable mensual de entrada, salida, pausas y horas trabajadas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