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4A017" w:val="clear"/>
            <w:tcMar>
              <w:top w:type="dxa" w:w="50"/>
              <w:left w:type="dxa" w:w="480"/>
              <w:bottom w:type="dxa" w:w="50"/>
              <w:right w:type="dxa" w:w="480"/>
            </w:tcMar>
            <w:vAlign w:val="top"/>
          </w:tcPr>
          <w:p>
            <w:pPr>
              <w:spacing w:after="0" w:before="0"/>
            </w:pPr>
            <w:r>
              <w:rPr>
                <w:rFonts w:ascii="Arial Narrow" w:cs="Arial Narrow" w:eastAsia="Arial Narrow" w:hAnsi="Arial Narrow"/>
                <w:color w:val="0D0D0D"/>
                <w:spacing w:val="120"/>
                <w:sz w:val="13"/>
                <w:szCs w:val="13"/>
              </w:rPr>
              <w:t xml:space="preserve">CURRICULUM VITAE  ·  DEPORTISTA PROFESIONAL  ·  EMBAJADOR DE MARCA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D0D0D" w:val="clear"/>
            <w:tcMar>
              <w:top w:type="dxa" w:w="260"/>
              <w:left w:type="dxa" w:w="480"/>
              <w:bottom w:type="dxa" w:w="260"/>
              <w:right w:type="dxa" w:w="480"/>
            </w:tcMar>
            <w:vAlign w:val="top"/>
          </w:tcPr>
          <w:p>
            <w:pPr>
              <w:spacing w:after="10" w:before="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color w:val="FFFFFF"/>
                <w:spacing w:val="-20"/>
                <w:sz w:val="110"/>
                <w:szCs w:val="110"/>
              </w:rPr>
              <w:t xml:space="preserve">ALEX</w:t>
            </w:r>
          </w:p>
          <w:p>
            <w:pPr>
              <w:spacing w:after="40" w:before="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color w:val="D4A017"/>
                <w:spacing w:val="-20"/>
                <w:sz w:val="110"/>
                <w:szCs w:val="110"/>
              </w:rPr>
              <w:t xml:space="preserve">MONTOYA</w:t>
            </w:r>
            <w:r>
              <w:rPr>
                <w:rFonts w:ascii="Arial Narrow" w:cs="Arial Narrow" w:eastAsia="Arial Narrow" w:hAnsi="Arial Narrow"/>
                <w:b w:val="false"/>
                <w:bCs w:val="false"/>
                <w:color w:val="444444"/>
                <w:spacing w:val="-20"/>
                <w:sz w:val="110"/>
                <w:szCs w:val="110"/>
              </w:rPr>
              <w:t xml:space="preserve">  RUEDA</w:t>
            </w:r>
          </w:p>
          <w:p>
            <w:pPr>
              <w:spacing w:after="50" w:before="0"/>
            </w:pPr>
            <w:r>
              <w:rPr>
                <w:rFonts w:ascii="Arial Narrow" w:cs="Arial Narrow" w:eastAsia="Arial Narrow" w:hAnsi="Arial Narrow"/>
                <w:i/>
                <w:iCs/>
                <w:color w:val="AAAAAA"/>
                <w:sz w:val="20"/>
                <w:szCs w:val="20"/>
              </w:rPr>
              <w:t xml:space="preserve">Ciclista de Montaña Profesional  ·  MTB XCO Élite  ·  Embajador de Marca Deportiva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4A017" w:val="clear"/>
            <w:tcMar>
              <w:top w:type="dxa" w:w="80"/>
              <w:left w:type="dxa" w:w="300"/>
              <w:bottom w:type="dxa" w:w="80"/>
              <w:right w:type="dxa" w:w="300"/>
            </w:tcMar>
            <w:vAlign w:val="top"/>
          </w:tcPr>
          <w:p>
            <w:pPr>
              <w:spacing w:after="0" w:before="0"/>
              <w:jc w:val="center"/>
            </w:pPr>
            <w:r>
              <w:rPr>
                <w:rFonts w:ascii="Arial Narrow" w:cs="Arial Narrow" w:eastAsia="Arial Narrow" w:hAnsi="Arial Narrow"/>
                <w:b/>
                <w:bCs/>
                <w:color w:val="0D0D0D"/>
                <w:sz w:val="17"/>
                <w:szCs w:val="17"/>
              </w:rPr>
              <w:t xml:space="preserve">alex.montoya@email.com   ·   +34 655 188 044   ·   Zaragoza, España   ·   @alex_montoya_mtb (62K)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2976"/>
        <w:gridCol w:w="2977"/>
        <w:gridCol w:w="2977"/>
        <w:gridCol w:w="2976"/>
      </w:tblGrid>
      <w:tr>
        <w:tc>
          <w:tcPr>
            <w:tcW w:type="dxa" w:w="297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81818" w:val="clear"/>
            <w:tcMar>
              <w:top w:type="dxa" w:w="140"/>
              <w:left w:type="dxa" w:w="60"/>
              <w:bottom w:type="dxa" w:w="140"/>
              <w:right w:type="dxa" w:w="60"/>
            </w:tcMar>
            <w:vAlign w:val="top"/>
          </w:tcPr>
          <w:p>
            <w:pPr>
              <w:spacing w:after="0" w:before="0"/>
              <w:jc w:val="center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D4A017"/>
                <w:spacing w:val="-20"/>
                <w:sz w:val="52"/>
                <w:szCs w:val="52"/>
              </w:rPr>
              <w:t xml:space="preserve">#3</w:t>
            </w:r>
          </w:p>
          <w:p>
            <w:pPr>
              <w:spacing w:after="4" w:before="0"/>
              <w:jc w:val="center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FFFFFF"/>
                <w:sz w:val="16"/>
                <w:szCs w:val="16"/>
              </w:rPr>
              <w:t xml:space="preserve">España 2024</w:t>
            </w:r>
          </w:p>
          <w:p>
            <w:pPr>
              <w:spacing w:after="0" w:before="0"/>
              <w:jc w:val="center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/>
                <w:color w:val="999999"/>
                <w:spacing w:val="60"/>
                <w:sz w:val="14"/>
                <w:szCs w:val="14"/>
              </w:rPr>
              <w:t xml:space="preserve">RANKING NACIONAL XCO</w:t>
            </w:r>
          </w:p>
        </w:tc>
        <w:tc>
          <w:tcPr>
            <w:tcW w:type="dxa" w:w="2977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1F1F" w:val="clear"/>
            <w:tcMar>
              <w:top w:type="dxa" w:w="140"/>
              <w:left w:type="dxa" w:w="60"/>
              <w:bottom w:type="dxa" w:w="140"/>
              <w:right w:type="dxa" w:w="60"/>
            </w:tcMar>
            <w:vAlign w:val="top"/>
          </w:tcPr>
          <w:p>
            <w:pPr>
              <w:spacing w:after="0" w:before="0"/>
              <w:jc w:val="center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D4A017"/>
                <w:spacing w:val="-20"/>
                <w:sz w:val="52"/>
                <w:szCs w:val="52"/>
              </w:rPr>
              <w:t xml:space="preserve">1h 18'</w:t>
            </w:r>
          </w:p>
          <w:p>
            <w:pPr>
              <w:spacing w:after="4" w:before="0"/>
              <w:jc w:val="center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FFFFFF"/>
                <w:sz w:val="16"/>
                <w:szCs w:val="16"/>
              </w:rPr>
              <w:t xml:space="preserve">min</w:t>
            </w:r>
          </w:p>
          <w:p>
            <w:pPr>
              <w:spacing w:after="0" w:before="0"/>
              <w:jc w:val="center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/>
                <w:color w:val="999999"/>
                <w:spacing w:val="60"/>
                <w:sz w:val="14"/>
                <w:szCs w:val="14"/>
              </w:rPr>
              <w:t xml:space="preserve">MEJOR TIEMPO UCI XCO</w:t>
            </w:r>
          </w:p>
        </w:tc>
        <w:tc>
          <w:tcPr>
            <w:tcW w:type="dxa" w:w="2977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81818" w:val="clear"/>
            <w:tcMar>
              <w:top w:type="dxa" w:w="140"/>
              <w:left w:type="dxa" w:w="60"/>
              <w:bottom w:type="dxa" w:w="140"/>
              <w:right w:type="dxa" w:w="60"/>
            </w:tcMar>
            <w:vAlign w:val="top"/>
          </w:tcPr>
          <w:p>
            <w:pPr>
              <w:spacing w:after="0" w:before="0"/>
              <w:jc w:val="center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D4A017"/>
                <w:spacing w:val="-20"/>
                <w:sz w:val="52"/>
                <w:szCs w:val="52"/>
              </w:rPr>
              <w:t xml:space="preserve">8</w:t>
            </w:r>
          </w:p>
          <w:p>
            <w:pPr>
              <w:spacing w:after="4" w:before="0"/>
              <w:jc w:val="center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FFFFFF"/>
                <w:sz w:val="16"/>
                <w:szCs w:val="16"/>
              </w:rPr>
              <w:t xml:space="preserve">años</w:t>
            </w:r>
          </w:p>
          <w:p>
            <w:pPr>
              <w:spacing w:after="0" w:before="0"/>
              <w:jc w:val="center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/>
                <w:color w:val="999999"/>
                <w:spacing w:val="60"/>
                <w:sz w:val="14"/>
                <w:szCs w:val="14"/>
              </w:rPr>
              <w:t xml:space="preserve">AÑOS EN ÉLITE</w:t>
            </w:r>
          </w:p>
        </w:tc>
        <w:tc>
          <w:tcPr>
            <w:tcW w:type="dxa" w:w="297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1F1F" w:val="clear"/>
            <w:tcMar>
              <w:top w:type="dxa" w:w="140"/>
              <w:left w:type="dxa" w:w="60"/>
              <w:bottom w:type="dxa" w:w="140"/>
              <w:right w:type="dxa" w:w="60"/>
            </w:tcMar>
            <w:vAlign w:val="top"/>
          </w:tcPr>
          <w:p>
            <w:pPr>
              <w:spacing w:after="0" w:before="0"/>
              <w:jc w:val="center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D4A017"/>
                <w:spacing w:val="-20"/>
                <w:sz w:val="52"/>
                <w:szCs w:val="52"/>
              </w:rPr>
              <w:t xml:space="preserve">22K</w:t>
            </w:r>
          </w:p>
          <w:p>
            <w:pPr>
              <w:spacing w:after="4" w:before="0"/>
              <w:jc w:val="center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FFFFFF"/>
                <w:sz w:val="16"/>
                <w:szCs w:val="16"/>
              </w:rPr>
              <w:t xml:space="preserve">km/año</w:t>
            </w:r>
          </w:p>
          <w:p>
            <w:pPr>
              <w:spacing w:after="0" w:before="0"/>
              <w:jc w:val="center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/>
                <w:color w:val="999999"/>
                <w:spacing w:val="60"/>
                <w:sz w:val="14"/>
                <w:szCs w:val="14"/>
              </w:rPr>
              <w:t xml:space="preserve">KM ANUALES ENTRENADOS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3440"/>
        <w:gridCol w:w="8466"/>
      </w:tblGrid>
      <w:tr>
        <w:tc>
          <w:tcPr>
            <w:tcW w:type="dxa" w:w="3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A2A2A" w:val="clear"/>
            <w:tcMar>
              <w:top w:type="dxa" w:w="260"/>
              <w:left w:type="dxa" w:w="240"/>
              <w:bottom w:type="dxa" w:w="400"/>
              <w:right w:type="dxa" w:w="220"/>
            </w:tcMar>
            <w:vAlign w:val="top"/>
          </w:tcPr>
          <w:p>
            <w:pPr>
              <w:pBdr>
                <w:bottom w:val="single" w:color="9A7010" w:sz="4" w:space="3"/>
              </w:pBdr>
              <w:spacing w:after="70" w:before="30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/>
                <w:color w:val="D4A017"/>
                <w:spacing w:val="120"/>
                <w:sz w:val="15"/>
                <w:szCs w:val="15"/>
              </w:rPr>
              <w:t xml:space="preserve">Perfil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Ciclista profesional con 8 años en el circuito élite UCI. Especialista en XCO y Marathon MTB. Líder de equipo y referente digital en la comunidad del ciclismo de montaña en España.</w:t>
            </w:r>
          </w:p>
          <w:p>
            <w:pPr>
              <w:pBdr>
                <w:bottom w:val="single" w:color="9A7010" w:sz="4" w:space="3"/>
              </w:pBdr>
              <w:spacing w:after="70" w:before="30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/>
                <w:color w:val="D4A017"/>
                <w:spacing w:val="120"/>
                <w:sz w:val="15"/>
                <w:szCs w:val="15"/>
              </w:rPr>
              <w:t xml:space="preserve">Disciplinas</w:t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MTB Cross Country (XCO)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/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MTB Marathon        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/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Enduro / AM         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>○</w:t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Ciclismo de carretera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>○○</w:t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Gravel / Bikepacking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>○</w:t>
            </w:r>
          </w:p>
          <w:p>
            <w:pPr>
              <w:pBdr>
                <w:bottom w:val="single" w:color="9A7010" w:sz="4" w:space="3"/>
              </w:pBdr>
              <w:spacing w:after="70" w:before="30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/>
                <w:color w:val="D4A017"/>
                <w:spacing w:val="120"/>
                <w:sz w:val="15"/>
                <w:szCs w:val="15"/>
              </w:rPr>
              <w:t xml:space="preserve">Capacidades Físicas</w:t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Resistencia aeróbica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/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Potencia anaeróbica 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/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Técnica en descenso 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>○</w:t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Escalada / Climbing 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/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Recuperación        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>○</w:t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Fuerza funcional    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>○○</w:t>
            </w:r>
          </w:p>
          <w:p>
            <w:pPr>
              <w:pBdr>
                <w:bottom w:val="single" w:color="9A7010" w:sz="4" w:space="3"/>
              </w:pBdr>
              <w:spacing w:after="70" w:before="30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/>
                <w:color w:val="D4A017"/>
                <w:spacing w:val="120"/>
                <w:sz w:val="15"/>
                <w:szCs w:val="15"/>
              </w:rPr>
              <w:t xml:space="preserve">Soft Skills</w:t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Liderazgo           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>○</w:t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Comunicación pública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/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Resiliencia mental  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/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Trabajo en equipo     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>○</w:t>
            </w:r>
          </w:p>
          <w:p>
            <w:pPr>
              <w:spacing w:after="52" w:before="52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FFFFFF"/>
                <w:sz w:val="17"/>
                <w:szCs w:val="17"/>
              </w:rPr>
              <w:t xml:space="preserve">Gestión de marca propia</w:t>
            </w:r>
            <w:r>
              <w:rPr>
                <w:rFonts w:ascii="Arial Narrow" w:cs="Arial Narrow" w:eastAsia="Arial Narrow" w:hAnsi="Arial Narrow"/>
                <w:color w:val="D4A017"/>
                <w:sz w:val="14"/>
                <w:szCs w:val="14"/>
              </w:rPr>
              <w:t xml:space="preserve">⬤⬤⬤⬤</w:t>
            </w:r>
            <w:r>
              <w:rPr>
                <w:rFonts w:ascii="Arial Narrow" w:cs="Arial Narrow" w:eastAsia="Arial Narrow" w:hAnsi="Arial Narrow"/>
                <w:color w:val="555555"/>
                <w:sz w:val="14"/>
                <w:szCs w:val="14"/>
              </w:rPr>
              <w:t xml:space="preserve">○</w:t>
            </w:r>
          </w:p>
          <w:p>
            <w:pPr>
              <w:pBdr>
                <w:bottom w:val="single" w:color="9A7010" w:sz="4" w:space="3"/>
              </w:pBdr>
              <w:spacing w:after="70" w:before="30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/>
                <w:color w:val="D4A017"/>
                <w:spacing w:val="120"/>
                <w:sz w:val="15"/>
                <w:szCs w:val="15"/>
              </w:rPr>
              <w:t xml:space="preserve">Idiomas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Español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Nativo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Catalán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Fluido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Inglés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C1 — Cambridge CAE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Alemán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B1 — Goethe Institut</w:t>
            </w:r>
          </w:p>
          <w:p>
            <w:pPr>
              <w:pBdr>
                <w:bottom w:val="single" w:color="9A7010" w:sz="4" w:space="3"/>
              </w:pBdr>
              <w:spacing w:after="70" w:before="30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/>
                <w:color w:val="D4A017"/>
                <w:spacing w:val="120"/>
                <w:sz w:val="15"/>
                <w:szCs w:val="15"/>
              </w:rPr>
              <w:t xml:space="preserve">Redes Sociales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Instagram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@alex_montoya_mtb · 62K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YouTube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Alex Montoya MTB · 18K subs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Strava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22.400 seguidores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TikTok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@alexmontoyamtb · 31K</w:t>
            </w:r>
          </w:p>
          <w:p>
            <w:pPr>
              <w:pBdr>
                <w:bottom w:val="single" w:color="9A7010" w:sz="4" w:space="3"/>
              </w:pBdr>
              <w:spacing w:after="70" w:before="30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/>
                <w:color w:val="D4A017"/>
                <w:spacing w:val="120"/>
                <w:sz w:val="15"/>
                <w:szCs w:val="15"/>
              </w:rPr>
              <w:t xml:space="preserve">Formación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Grado CCAFD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Universidad de Zaragoza · 2012–2016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Técnico Alto Rendimiento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COE Madrid · 2016–2017</w:t>
            </w:r>
          </w:p>
          <w:p>
            <w:pPr>
              <w:spacing w:after="8" w:before="8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FFFFFF"/>
                <w:sz w:val="19"/>
                <w:szCs w:val="19"/>
              </w:rPr>
              <w:t xml:space="preserve">Biomecánica Ciclista</w:t>
            </w:r>
          </w:p>
          <w:p>
            <w:pPr>
              <w:spacing w:after="44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/>
                <w:iCs/>
                <w:caps w:val="false"/>
                <w:color w:val="AAAAAA"/>
                <w:sz w:val="16"/>
                <w:szCs w:val="16"/>
              </w:rPr>
              <w:t xml:space="preserve">Institut Nacional d'Educació Física · 2021</w:t>
            </w:r>
          </w:p>
        </w:tc>
        <w:tc>
          <w:tcPr>
            <w:tcW w:type="dxa" w:w="846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DF7" w:val="clear"/>
            <w:tcMar>
              <w:top w:type="dxa" w:w="260"/>
              <w:left w:type="dxa" w:w="300"/>
              <w:bottom w:type="dxa" w:w="400"/>
              <w:right w:type="dxa" w:w="260"/>
            </w:tcMar>
            <w:vAlign w:val="top"/>
          </w:tcPr>
          <w:p>
            <w:pPr>
              <w:pBdr>
                <w:left w:val="single" w:color="D4A017" w:sz="24" w:space="10"/>
                <w:bottom w:val="single" w:color="E0D8C8" w:sz="2" w:space="4"/>
              </w:pBdr>
              <w:spacing w:after="90" w:before="300"/>
            </w:pPr>
            <w:r>
              <w:rPr>
                <w:rFonts w:ascii="Arial Narrow" w:cs="Arial Narrow" w:eastAsia="Arial Narrow" w:hAnsi="Arial Narrow"/>
                <w:b/>
                <w:bCs/>
                <w:color w:val="0D0D0D"/>
                <w:spacing w:val="80"/>
                <w:sz w:val="23"/>
                <w:szCs w:val="23"/>
              </w:rPr>
              <w:t xml:space="preserve">  PERFIL DEL DEPORTISTA</w:t>
            </w:r>
          </w:p>
          <w:p>
            <w:pPr>
              <w:spacing w:after="100" w:before="6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18"/>
                <w:szCs w:val="18"/>
              </w:rPr>
              <w:t xml:space="preserve">Ciclista de montaña profesional con 8 temporadas en el circuito internacional UCI. Especialista en modalidad XCO (Cross Country Olímpico) y MTB Marathon, con podios en Copas de España, Copa de Europa y participación en Campeonatos del Mundo. Combino el más alto nivel competitivo con una comunidad digital de más de 110.000 seguidores activos y una larga trayectoria como embajador de marcas del sector outdoor y deportivo. Busco colaborar con Mango Sport como atleta embajador, conectando el rendimiento de élite con la moda activa, urbana y sostenible.</w:t>
            </w:r>
          </w:p>
          <w:p>
            <w:pPr>
              <w:pBdr>
                <w:left w:val="single" w:color="D4A017" w:sz="24" w:space="10"/>
                <w:bottom w:val="single" w:color="E0D8C8" w:sz="2" w:space="4"/>
              </w:pBdr>
              <w:spacing w:after="90" w:before="300"/>
            </w:pPr>
            <w:r>
              <w:rPr>
                <w:rFonts w:ascii="Arial Narrow" w:cs="Arial Narrow" w:eastAsia="Arial Narrow" w:hAnsi="Arial Narrow"/>
                <w:b/>
                <w:bCs/>
                <w:color w:val="0D0D0D"/>
                <w:spacing w:val="80"/>
                <w:sz w:val="23"/>
                <w:szCs w:val="23"/>
              </w:rPr>
              <w:t xml:space="preserve">  LOGROS DEPORTIVOS</w:t>
            </w:r>
          </w:p>
          <w:p>
            <w:pPr>
              <w:spacing w:after="60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20"/>
                <w:szCs w:val="20"/>
              </w:rPr>
              <w:t xml:space="preserve"/>
            </w:r>
          </w:p>
          <w:tbl>
            <w:tblPr>
              <w:tblW w:type="dxa" w:w="820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480"/>
              <w:gridCol w:w="7720"/>
            </w:tblGrid>
            <w:tr>
              <w:tc>
                <w:tcPr>
                  <w:tcW w:type="dxa" w:w="4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0"/>
                    <w:bottom w:type="dxa" w:w="40"/>
                    <w:right w:type="dxa" w:w="50"/>
                  </w:tcMar>
                  <w:vAlign w:val="top"/>
                </w:tcPr>
                <w:p>
                  <w:pPr>
                    <w:spacing w:after="0" w:before="3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28"/>
                      <w:szCs w:val="28"/>
                    </w:rPr>
                    <w:t xml:space="preserve">🥇</w:t>
                  </w:r>
                </w:p>
              </w:tc>
              <w:tc>
                <w:tcPr>
                  <w:tcW w:type="dxa" w:w="77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16" w:before="3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0D0D0D"/>
                      <w:sz w:val="19"/>
                      <w:szCs w:val="19"/>
                    </w:rPr>
                    <w:t xml:space="preserve">Campeón de España XCO 2023 — Soria</w:t>
                  </w:r>
                </w:p>
                <w:p>
                  <w:pPr>
                    <w:spacing w:after="4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666666"/>
                      <w:sz w:val="17"/>
                      <w:szCs w:val="17"/>
                    </w:rPr>
                    <w:t xml:space="preserve">Primera posición absoluta en el Campeonato Nacional UCI XCO. Mejor tiempo en todos los sectores técnicos. Temporada más completa de su carrera.</w:t>
                  </w:r>
                </w:p>
              </w:tc>
            </w:tr>
          </w:tbl>
          <w:p>
            <w:pPr>
              <w:pBdr>
                <w:bottom w:val="single" w:color="E0D8C8" w:sz="2" w:space="3"/>
              </w:pBdr>
              <w:spacing w:after="0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20"/>
                <w:szCs w:val="20"/>
              </w:rPr>
              <w:t xml:space="preserve"/>
            </w:r>
          </w:p>
          <w:tbl>
            <w:tblPr>
              <w:tblW w:type="dxa" w:w="820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480"/>
              <w:gridCol w:w="7720"/>
            </w:tblGrid>
            <w:tr>
              <w:tc>
                <w:tcPr>
                  <w:tcW w:type="dxa" w:w="4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0"/>
                    <w:bottom w:type="dxa" w:w="40"/>
                    <w:right w:type="dxa" w:w="50"/>
                  </w:tcMar>
                  <w:vAlign w:val="top"/>
                </w:tcPr>
                <w:p>
                  <w:pPr>
                    <w:spacing w:after="0" w:before="3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D4A017"/>
                      <w:sz w:val="28"/>
                      <w:szCs w:val="28"/>
                    </w:rPr>
                    <w:t xml:space="preserve">🌍</w:t>
                  </w:r>
                </w:p>
              </w:tc>
              <w:tc>
                <w:tcPr>
                  <w:tcW w:type="dxa" w:w="77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16" w:before="3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0D0D0D"/>
                      <w:sz w:val="19"/>
                      <w:szCs w:val="19"/>
                    </w:rPr>
                    <w:t xml:space="preserve">Top 15 Mundial UCI XCO — Andorra 2023</w:t>
                  </w:r>
                </w:p>
                <w:p>
                  <w:pPr>
                    <w:spacing w:after="4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666666"/>
                      <w:sz w:val="17"/>
                      <w:szCs w:val="17"/>
                    </w:rPr>
                    <w:t xml:space="preserve">14.º clasificado en el Campeonato del Mundo UCI XCO — mejor resultado histórico de un español en esa edición.</w:t>
                  </w:r>
                </w:p>
              </w:tc>
            </w:tr>
          </w:tbl>
          <w:p>
            <w:pPr>
              <w:pBdr>
                <w:bottom w:val="single" w:color="E0D8C8" w:sz="2" w:space="3"/>
              </w:pBdr>
              <w:spacing w:after="0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20"/>
                <w:szCs w:val="20"/>
              </w:rPr>
              <w:t xml:space="preserve"/>
            </w:r>
          </w:p>
          <w:tbl>
            <w:tblPr>
              <w:tblW w:type="dxa" w:w="820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480"/>
              <w:gridCol w:w="7720"/>
            </w:tblGrid>
            <w:tr>
              <w:tc>
                <w:tcPr>
                  <w:tcW w:type="dxa" w:w="4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0"/>
                    <w:bottom w:type="dxa" w:w="40"/>
                    <w:right w:type="dxa" w:w="50"/>
                  </w:tcMar>
                  <w:vAlign w:val="top"/>
                </w:tcPr>
                <w:p>
                  <w:pPr>
                    <w:spacing w:after="0" w:before="3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28"/>
                      <w:szCs w:val="28"/>
                    </w:rPr>
                    <w:t xml:space="preserve">🏆</w:t>
                  </w:r>
                </w:p>
              </w:tc>
              <w:tc>
                <w:tcPr>
                  <w:tcW w:type="dxa" w:w="77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16" w:before="3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0D0D0D"/>
                      <w:sz w:val="19"/>
                      <w:szCs w:val="19"/>
                    </w:rPr>
                    <w:t xml:space="preserve">Ganador Transpirenaica MTB 2022</w:t>
                  </w:r>
                </w:p>
                <w:p>
                  <w:pPr>
                    <w:spacing w:after="4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666666"/>
                      <w:sz w:val="17"/>
                      <w:szCs w:val="17"/>
                    </w:rPr>
                    <w:t xml:space="preserve">Victoria absoluta en la Transpirenaica, 820 km y 40.000 m de desnivel positivo. Récord de la prueba en tres etapas clave.</w:t>
                  </w:r>
                </w:p>
              </w:tc>
            </w:tr>
          </w:tbl>
          <w:p>
            <w:pPr>
              <w:pBdr>
                <w:bottom w:val="single" w:color="E0D8C8" w:sz="2" w:space="3"/>
              </w:pBdr>
              <w:spacing w:after="0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20"/>
                <w:szCs w:val="20"/>
              </w:rPr>
              <w:t xml:space="preserve"/>
            </w:r>
          </w:p>
          <w:tbl>
            <w:tblPr>
              <w:tblW w:type="dxa" w:w="820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480"/>
              <w:gridCol w:w="7720"/>
            </w:tblGrid>
            <w:tr>
              <w:tc>
                <w:tcPr>
                  <w:tcW w:type="dxa" w:w="4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0"/>
                    <w:bottom w:type="dxa" w:w="40"/>
                    <w:right w:type="dxa" w:w="50"/>
                  </w:tcMar>
                  <w:vAlign w:val="top"/>
                </w:tcPr>
                <w:p>
                  <w:pPr>
                    <w:spacing w:after="0" w:before="3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D4A017"/>
                      <w:sz w:val="28"/>
                      <w:szCs w:val="28"/>
                    </w:rPr>
                    <w:t xml:space="preserve">📣</w:t>
                  </w:r>
                </w:p>
              </w:tc>
              <w:tc>
                <w:tcPr>
                  <w:tcW w:type="dxa" w:w="77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16" w:before="3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0D0D0D"/>
                      <w:sz w:val="19"/>
                      <w:szCs w:val="19"/>
                    </w:rPr>
                    <w:t xml:space="preserve">Embajador Trek Bikes &amp; Mango Sport (beta)</w:t>
                  </w:r>
                </w:p>
                <w:p>
                  <w:pPr>
                    <w:spacing w:after="4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666666"/>
                      <w:sz w:val="17"/>
                      <w:szCs w:val="17"/>
                    </w:rPr>
                    <w:t xml:space="preserve">Cara de la campaña Trek Explore FW23. Participación en shooting editorial para línea outdoor urbana — primera colaboración de Trek con una marca de moda.</w:t>
                  </w:r>
                </w:p>
              </w:tc>
            </w:tr>
          </w:tbl>
          <w:p>
            <w:pPr>
              <w:pBdr>
                <w:bottom w:val="single" w:color="E0D8C8" w:sz="2" w:space="3"/>
              </w:pBdr>
              <w:spacing w:after="0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20"/>
                <w:szCs w:val="20"/>
              </w:rPr>
              <w:t xml:space="preserve"/>
            </w:r>
          </w:p>
          <w:p>
            <w:pPr>
              <w:spacing w:after="40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20"/>
                <w:szCs w:val="20"/>
              </w:rPr>
              <w:t xml:space="preserve"/>
            </w:r>
          </w:p>
          <w:p>
            <w:pPr>
              <w:pBdr>
                <w:left w:val="single" w:color="D4A017" w:sz="24" w:space="10"/>
                <w:bottom w:val="single" w:color="E0D8C8" w:sz="2" w:space="4"/>
              </w:pBdr>
              <w:spacing w:after="90" w:before="300"/>
            </w:pPr>
            <w:r>
              <w:rPr>
                <w:rFonts w:ascii="Arial Narrow" w:cs="Arial Narrow" w:eastAsia="Arial Narrow" w:hAnsi="Arial Narrow"/>
                <w:b/>
                <w:bCs/>
                <w:color w:val="0D0D0D"/>
                <w:spacing w:val="80"/>
                <w:sz w:val="23"/>
                <w:szCs w:val="23"/>
              </w:rPr>
              <w:t xml:space="preserve">  PALMARÉS — ÚLTIMAS 4 TEMPORADAS</w:t>
            </w:r>
          </w:p>
          <w:p>
            <w:pPr>
              <w:spacing w:after="40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20"/>
                <w:szCs w:val="20"/>
              </w:rPr>
              <w:t xml:space="preserve"/>
            </w:r>
          </w:p>
          <w:tbl>
            <w:tblPr>
              <w:tblW w:type="dxa" w:w="820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600"/>
              <w:gridCol w:w="4400"/>
              <w:gridCol w:w="1200"/>
              <w:gridCol w:w="2000"/>
            </w:tblGrid>
            <w:tr>
              <w:tc>
                <w:tcPr>
                  <w:tcW w:type="dxa" w:w="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2A2A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/>
                      <w:color w:val="D4A017"/>
                      <w:spacing w:val="60"/>
                      <w:sz w:val="15"/>
                      <w:szCs w:val="15"/>
                    </w:rPr>
                    <w:t xml:space="preserve">AÑO</w:t>
                  </w:r>
                </w:p>
              </w:tc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2A2A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/>
                      <w:color w:val="D4A017"/>
                      <w:spacing w:val="60"/>
                      <w:sz w:val="15"/>
                      <w:szCs w:val="15"/>
                    </w:rPr>
                    <w:t xml:space="preserve">PRUEBA</w:t>
                  </w:r>
                </w:p>
              </w:tc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2A2A" w:val="clear"/>
                  <w:tcMar>
                    <w:top w:type="dxa" w:w="60"/>
                    <w:left w:type="dxa" w:w="60"/>
                    <w:bottom w:type="dxa" w:w="60"/>
                    <w:right w:type="dxa" w:w="6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/>
                      <w:color w:val="D4A017"/>
                      <w:spacing w:val="60"/>
                      <w:sz w:val="15"/>
                      <w:szCs w:val="15"/>
                    </w:rPr>
                    <w:t xml:space="preserve">POSICIÓN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2A2A" w:val="clear"/>
                  <w:tcMar>
                    <w:top w:type="dxa" w:w="60"/>
                    <w:left w:type="dxa" w:w="6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/>
                      <w:color w:val="D4A017"/>
                      <w:spacing w:val="60"/>
                      <w:sz w:val="15"/>
                      <w:szCs w:val="15"/>
                    </w:rPr>
                    <w:t xml:space="preserve">TIEMPO</w:t>
                  </w:r>
                </w:p>
              </w:tc>
            </w:tr>
            <w:tr>
              <w:tc>
                <w:tcPr>
                  <w:tcW w:type="dxa" w:w="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2024</w:t>
                  </w:r>
                </w:p>
              </w:tc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Copa de España XCO — Valladolid</w:t>
                  </w:r>
                </w:p>
              </w:tc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8E6" w:val="clear"/>
                  <w:tcMar>
                    <w:top w:type="dxa" w:w="60"/>
                    <w:left w:type="dxa" w:w="60"/>
                    <w:bottom w:type="dxa" w:w="60"/>
                    <w:right w:type="dxa" w:w="6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🥇 1.º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6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/>
                      <w:iCs/>
                      <w:caps w:val="false"/>
                      <w:color w:val="666666"/>
                      <w:sz w:val="17"/>
                      <w:szCs w:val="17"/>
                    </w:rPr>
                    <w:t xml:space="preserve">1h 21' 44"</w:t>
                  </w:r>
                </w:p>
              </w:tc>
            </w:tr>
            <w:tr>
              <w:tc>
                <w:tcPr>
                  <w:tcW w:type="dxa" w:w="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2024</w:t>
                  </w:r>
                </w:p>
              </w:tc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UCI World Cup XCO — Nove Mesto</w:t>
                  </w:r>
                </w:p>
              </w:tc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8E6" w:val="clear"/>
                  <w:tcMar>
                    <w:top w:type="dxa" w:w="60"/>
                    <w:left w:type="dxa" w:w="60"/>
                    <w:bottom w:type="dxa" w:w="60"/>
                    <w:right w:type="dxa" w:w="6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🌍 22.º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6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/>
                      <w:iCs/>
                      <w:caps w:val="false"/>
                      <w:color w:val="666666"/>
                      <w:sz w:val="17"/>
                      <w:szCs w:val="17"/>
                    </w:rPr>
                    <w:t xml:space="preserve">1h 19' 12"</w:t>
                  </w:r>
                </w:p>
              </w:tc>
            </w:tr>
            <w:tr>
              <w:tc>
                <w:tcPr>
                  <w:tcW w:type="dxa" w:w="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2023</w:t>
                  </w:r>
                </w:p>
              </w:tc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Campeonato de España XCO — Soria</w:t>
                  </w:r>
                </w:p>
              </w:tc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8E6" w:val="clear"/>
                  <w:tcMar>
                    <w:top w:type="dxa" w:w="60"/>
                    <w:left w:type="dxa" w:w="60"/>
                    <w:bottom w:type="dxa" w:w="60"/>
                    <w:right w:type="dxa" w:w="6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🥇 1.º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6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/>
                      <w:iCs/>
                      <w:caps w:val="false"/>
                      <w:color w:val="666666"/>
                      <w:sz w:val="17"/>
                      <w:szCs w:val="17"/>
                    </w:rPr>
                    <w:t xml:space="preserve">1h 18' 08"</w:t>
                  </w:r>
                </w:p>
              </w:tc>
            </w:tr>
            <w:tr>
              <w:tc>
                <w:tcPr>
                  <w:tcW w:type="dxa" w:w="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2023</w:t>
                  </w:r>
                </w:p>
              </w:tc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Campeonato del Mundo UCI — Andorra</w:t>
                  </w:r>
                </w:p>
              </w:tc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8E6" w:val="clear"/>
                  <w:tcMar>
                    <w:top w:type="dxa" w:w="60"/>
                    <w:left w:type="dxa" w:w="60"/>
                    <w:bottom w:type="dxa" w:w="60"/>
                    <w:right w:type="dxa" w:w="6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🌍 14.º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6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/>
                      <w:iCs/>
                      <w:caps w:val="false"/>
                      <w:color w:val="666666"/>
                      <w:sz w:val="17"/>
                      <w:szCs w:val="17"/>
                    </w:rPr>
                    <w:t xml:space="preserve">1h 15' 33"</w:t>
                  </w:r>
                </w:p>
              </w:tc>
            </w:tr>
            <w:tr>
              <w:tc>
                <w:tcPr>
                  <w:tcW w:type="dxa" w:w="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2023</w:t>
                  </w:r>
                </w:p>
              </w:tc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Copa de Europa XCO — Maribor</w:t>
                  </w:r>
                </w:p>
              </w:tc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60"/>
                    <w:bottom w:type="dxa" w:w="60"/>
                    <w:right w:type="dxa" w:w="6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🥉 3.º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6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/>
                      <w:iCs/>
                      <w:caps w:val="false"/>
                      <w:color w:val="666666"/>
                      <w:sz w:val="17"/>
                      <w:szCs w:val="17"/>
                    </w:rPr>
                    <w:t xml:space="preserve">1h 22' 51"</w:t>
                  </w:r>
                </w:p>
              </w:tc>
            </w:tr>
            <w:tr>
              <w:tc>
                <w:tcPr>
                  <w:tcW w:type="dxa" w:w="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2022</w:t>
                  </w:r>
                </w:p>
              </w:tc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Transpirenaica MTB — Pirineos</w:t>
                  </w:r>
                </w:p>
              </w:tc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8E6" w:val="clear"/>
                  <w:tcMar>
                    <w:top w:type="dxa" w:w="60"/>
                    <w:left w:type="dxa" w:w="60"/>
                    <w:bottom w:type="dxa" w:w="60"/>
                    <w:right w:type="dxa" w:w="6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🥇 1.º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6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/>
                      <w:iCs/>
                      <w:caps w:val="false"/>
                      <w:color w:val="666666"/>
                      <w:sz w:val="17"/>
                      <w:szCs w:val="17"/>
                    </w:rPr>
                    <w:t xml:space="preserve">33h 14'</w:t>
                  </w:r>
                </w:p>
              </w:tc>
            </w:tr>
            <w:tr>
              <w:tc>
                <w:tcPr>
                  <w:tcW w:type="dxa" w:w="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2022</w:t>
                  </w:r>
                </w:p>
              </w:tc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Copa de España XCO — Valdepeñas</w:t>
                  </w:r>
                </w:p>
              </w:tc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8E6" w:val="clear"/>
                  <w:tcMar>
                    <w:top w:type="dxa" w:w="60"/>
                    <w:left w:type="dxa" w:w="60"/>
                    <w:bottom w:type="dxa" w:w="60"/>
                    <w:right w:type="dxa" w:w="6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9A7010"/>
                      <w:sz w:val="17"/>
                      <w:szCs w:val="17"/>
                    </w:rPr>
                    <w:t xml:space="preserve">🥈 2.º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6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/>
                      <w:iCs/>
                      <w:caps w:val="false"/>
                      <w:color w:val="666666"/>
                      <w:sz w:val="17"/>
                      <w:szCs w:val="17"/>
                    </w:rPr>
                    <w:t xml:space="preserve">1h 19' 37"</w:t>
                  </w:r>
                </w:p>
              </w:tc>
            </w:tr>
            <w:tr>
              <w:tc>
                <w:tcPr>
                  <w:tcW w:type="dxa" w:w="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/>
                      <w:bCs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2021</w:t>
                  </w:r>
                </w:p>
              </w:tc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lef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Campeonato de España XCO — Lugo</w:t>
                  </w:r>
                </w:p>
              </w:tc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60"/>
                    <w:bottom w:type="dxa" w:w="60"/>
                    <w:right w:type="dxa" w:w="6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 w:val="false"/>
                      <w:iCs w:val="false"/>
                      <w:caps w:val="false"/>
                      <w:color w:val="3A3A3A"/>
                      <w:sz w:val="17"/>
                      <w:szCs w:val="17"/>
                    </w:rPr>
                    <w:t xml:space="preserve">🥉 3.º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60"/>
                    <w:bottom w:type="dxa" w:w="6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 Narrow" w:cs="Arial Narrow" w:eastAsia="Arial Narrow" w:hAnsi="Arial Narrow"/>
                      <w:b w:val="false"/>
                      <w:bCs w:val="false"/>
                      <w:i/>
                      <w:iCs/>
                      <w:caps w:val="false"/>
                      <w:color w:val="666666"/>
                      <w:sz w:val="17"/>
                      <w:szCs w:val="17"/>
                    </w:rPr>
                    <w:t xml:space="preserve">1h 20' 02"</w:t>
                  </w:r>
                </w:p>
              </w:tc>
            </w:tr>
          </w:tbl>
          <w:p>
            <w:pPr>
              <w:spacing w:after="80" w:before="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20"/>
                <w:szCs w:val="20"/>
              </w:rPr>
              <w:t xml:space="preserve"/>
            </w:r>
          </w:p>
          <w:p>
            <w:pPr>
              <w:pBdr>
                <w:left w:val="single" w:color="D4A017" w:sz="24" w:space="10"/>
                <w:bottom w:val="single" w:color="E0D8C8" w:sz="2" w:space="4"/>
              </w:pBdr>
              <w:spacing w:after="90" w:before="300"/>
            </w:pPr>
            <w:r>
              <w:rPr>
                <w:rFonts w:ascii="Arial Narrow" w:cs="Arial Narrow" w:eastAsia="Arial Narrow" w:hAnsi="Arial Narrow"/>
                <w:b/>
                <w:bCs/>
                <w:color w:val="0D0D0D"/>
                <w:spacing w:val="80"/>
                <w:sz w:val="23"/>
                <w:szCs w:val="23"/>
              </w:rPr>
              <w:t xml:space="preserve">  EXPERIENCIA COMO EMBAJADOR DE MARCA</w:t>
            </w:r>
          </w:p>
          <w:p>
            <w:pPr>
              <w:spacing w:after="14" w:before="20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0D0D0D"/>
                <w:sz w:val="23"/>
                <w:szCs w:val="23"/>
              </w:rPr>
              <w:t xml:space="preserve">Atleta &amp; Brand Ambassador</w:t>
            </w:r>
          </w:p>
          <w:p>
            <w:pPr>
              <w:spacing w:after="60" w:before="0"/>
            </w:pPr>
            <w:r>
              <w:rPr>
                <w:rFonts w:ascii="Arial Narrow" w:cs="Arial Narrow" w:eastAsia="Arial Narrow" w:hAnsi="Arial Narrow"/>
                <w:b/>
                <w:bCs/>
                <w:color w:val="9A7010"/>
                <w:sz w:val="18"/>
                <w:szCs w:val="18"/>
              </w:rPr>
              <w:t xml:space="preserve">Trek Bikes España</w:t>
            </w:r>
            <w:r>
              <w:rPr>
                <w:rFonts w:ascii="Arial Narrow" w:cs="Arial Narrow" w:eastAsia="Arial Narrow" w:hAnsi="Arial Narrow"/>
                <w:sz w:val="18"/>
                <w:szCs w:val="18"/>
              </w:rPr>
              <w:t xml:space="preserve">   </w:t>
            </w:r>
            <w:r>
              <w:rPr>
                <w:rFonts w:ascii="Arial Narrow" w:cs="Arial Narrow" w:eastAsia="Arial Narrow" w:hAnsi="Arial Narrow"/>
                <w:i/>
                <w:iCs/>
                <w:color w:val="666666"/>
                <w:sz w:val="17"/>
                <w:szCs w:val="17"/>
              </w:rPr>
              <w:t xml:space="preserve">2021 – Actualidad</w:t>
            </w:r>
            <w:r>
              <w:rPr>
                <w:rFonts w:ascii="Arial Narrow" w:cs="Arial Narrow" w:eastAsia="Arial Narrow" w:hAnsi="Arial Narrow"/>
                <w:color w:val="666666"/>
                <w:sz w:val="17"/>
                <w:szCs w:val="17"/>
              </w:rPr>
              <w:t xml:space="preserve">   ·   </w:t>
            </w:r>
            <w:r>
              <w:rPr>
                <w:rFonts w:ascii="Arial Narrow" w:cs="Arial Narrow" w:eastAsia="Arial Narrow" w:hAnsi="Arial Narrow"/>
                <w:i/>
                <w:iCs/>
                <w:color w:val="666666"/>
                <w:sz w:val="17"/>
                <w:szCs w:val="17"/>
              </w:rPr>
              <w:t xml:space="preserve">España / Europa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18"/>
                <w:szCs w:val="18"/>
              </w:rPr>
              <w:t xml:space="preserve">Representación de la marca en ferias, expos y pruebas UCI en 8 países europeos.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18"/>
                <w:szCs w:val="18"/>
              </w:rPr>
              <w:t xml:space="preserve">Contenido editorial y vídeo para campaña FW23 con integración en línea outdoor urbana.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18"/>
                <w:szCs w:val="18"/>
              </w:rPr>
              <w:t xml:space="preserve">Testing y feedback técnico de prototipos de la gama Supercaliber y Procaliber.</w:t>
            </w:r>
          </w:p>
          <w:p>
            <w:pPr>
              <w:spacing w:after="14" w:before="200"/>
              <w:jc w:val="left"/>
            </w:pPr>
            <w:r>
              <w:rPr>
                <w:rFonts w:ascii="Arial Narrow" w:cs="Arial Narrow" w:eastAsia="Arial Narrow" w:hAnsi="Arial Narrow"/>
                <w:b/>
                <w:bCs/>
                <w:i w:val="false"/>
                <w:iCs w:val="false"/>
                <w:caps w:val="false"/>
                <w:color w:val="0D0D0D"/>
                <w:sz w:val="23"/>
                <w:szCs w:val="23"/>
              </w:rPr>
              <w:t xml:space="preserve">Patrocinado — Imagen Corporativa</w:t>
            </w:r>
          </w:p>
          <w:p>
            <w:pPr>
              <w:spacing w:after="60" w:before="0"/>
            </w:pPr>
            <w:r>
              <w:rPr>
                <w:rFonts w:ascii="Arial Narrow" w:cs="Arial Narrow" w:eastAsia="Arial Narrow" w:hAnsi="Arial Narrow"/>
                <w:b/>
                <w:bCs/>
                <w:color w:val="9A7010"/>
                <w:sz w:val="18"/>
                <w:szCs w:val="18"/>
              </w:rPr>
              <w:t xml:space="preserve">Shimano Europa · Fox Racing · Maxxis</w:t>
            </w:r>
            <w:r>
              <w:rPr>
                <w:rFonts w:ascii="Arial Narrow" w:cs="Arial Narrow" w:eastAsia="Arial Narrow" w:hAnsi="Arial Narrow"/>
                <w:sz w:val="18"/>
                <w:szCs w:val="18"/>
              </w:rPr>
              <w:t xml:space="preserve">   </w:t>
            </w:r>
            <w:r>
              <w:rPr>
                <w:rFonts w:ascii="Arial Narrow" w:cs="Arial Narrow" w:eastAsia="Arial Narrow" w:hAnsi="Arial Narrow"/>
                <w:i/>
                <w:iCs/>
                <w:color w:val="666666"/>
                <w:sz w:val="17"/>
                <w:szCs w:val="17"/>
              </w:rPr>
              <w:t xml:space="preserve">2019 – Actualidad</w:t>
            </w:r>
            <w:r>
              <w:rPr>
                <w:rFonts w:ascii="Arial Narrow" w:cs="Arial Narrow" w:eastAsia="Arial Narrow" w:hAnsi="Arial Narrow"/>
                <w:color w:val="666666"/>
                <w:sz w:val="17"/>
                <w:szCs w:val="17"/>
              </w:rPr>
              <w:t xml:space="preserve">   ·   </w:t>
            </w:r>
            <w:r>
              <w:rPr>
                <w:rFonts w:ascii="Arial Narrow" w:cs="Arial Narrow" w:eastAsia="Arial Narrow" w:hAnsi="Arial Narrow"/>
                <w:i/>
                <w:iCs/>
                <w:color w:val="666666"/>
                <w:sz w:val="17"/>
                <w:szCs w:val="17"/>
              </w:rPr>
              <w:t xml:space="preserve">Europa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18"/>
                <w:szCs w:val="18"/>
              </w:rPr>
              <w:t xml:space="preserve">Creación de contenido de producto (fotos, reels, reviews) para mercado hispanohablante.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18"/>
                <w:szCs w:val="18"/>
              </w:rPr>
              <w:t xml:space="preserve">Participación en campañas globales con publicación en canales oficiales de marca.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18"/>
                <w:szCs w:val="18"/>
              </w:rPr>
              <w:t xml:space="preserve">Generación de más de 4,2M de impresiones orgánicas acumuladas en 2023.</w:t>
            </w:r>
          </w:p>
          <w:p>
            <w:pPr>
              <w:pBdr>
                <w:left w:val="single" w:color="D4A017" w:sz="24" w:space="10"/>
                <w:bottom w:val="single" w:color="E0D8C8" w:sz="2" w:space="4"/>
              </w:pBdr>
              <w:spacing w:after="90" w:before="300"/>
            </w:pPr>
            <w:r>
              <w:rPr>
                <w:rFonts w:ascii="Arial Narrow" w:cs="Arial Narrow" w:eastAsia="Arial Narrow" w:hAnsi="Arial Narrow"/>
                <w:b/>
                <w:bCs/>
                <w:color w:val="0D0D0D"/>
                <w:spacing w:val="80"/>
                <w:sz w:val="23"/>
                <w:szCs w:val="23"/>
              </w:rPr>
              <w:t xml:space="preserve">  POR QUÉ MANGO SPORT</w:t>
            </w:r>
          </w:p>
          <w:p>
            <w:pPr>
              <w:spacing w:after="60" w:before="60"/>
              <w:jc w:val="left"/>
            </w:pPr>
            <w:r>
              <w:rPr>
                <w:rFonts w:ascii="Arial Narrow" w:cs="Arial Narrow" w:eastAsia="Arial Narrow" w:hAnsi="Arial Narrow"/>
                <w:b w:val="false"/>
                <w:bCs w:val="false"/>
                <w:i w:val="false"/>
                <w:iCs w:val="false"/>
                <w:caps w:val="false"/>
                <w:color w:val="3A3A3A"/>
                <w:sz w:val="18"/>
                <w:szCs w:val="18"/>
              </w:rPr>
              <w:t xml:space="preserve">La evolución de Mango hacia una moda activa, urbana y comprometida con la sostenibilidad encaja exactamente con mis valores como deportista y creador de contenido. Mi perfil combina rendimiento verificable, presencia digital real y experiencia en campañas de marca: puedo llevar la línea Mango Sport al terreno donde realmente vive el deporte — en la montaña, en la ciudad y en las pantallas.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38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Narrow" w:cs="Arial Narrow" w:eastAsia="Arial Narrow" w:hAnsi="Arial Narrow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2026-04-26T14:02:57.229Z</dcterms:created>
  <dcterms:modified xsi:type="dcterms:W3CDTF">2026-04-26T14:02:57.230Z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