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A" w:val="clear"/>
            <w:tcMar>
              <w:top w:type="dxa" w:w="560"/>
              <w:left w:type="dxa" w:w="600"/>
              <w:bottom w:type="dxa" w:w="0"/>
              <w:right w:type="dxa" w:w="600"/>
            </w:tcMar>
          </w:tcPr>
          <w:p>
            <w:pPr>
              <w:spacing w:after="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128"/>
                <w:szCs w:val="128"/>
              </w:rPr>
              <w:t xml:space="preserve">ALEX  </w:t>
            </w:r>
            <w:r>
              <w:rPr>
                <w:rFonts w:ascii="Georgia" w:cs="Georgia" w:eastAsia="Georgia" w:hAnsi="Georgia"/>
                <w:b/>
                <w:bCs/>
                <w:color w:val="C0001A"/>
                <w:sz w:val="128"/>
                <w:szCs w:val="128"/>
              </w:rPr>
              <w:t xml:space="preserve">SOLER</w:t>
            </w:r>
          </w:p>
          <w:p>
            <w:pPr>
              <w:spacing w:after="0" w:before="0"/>
            </w:pPr>
            <w:r>
              <w:rPr>
                <w:rFonts w:ascii="Georgia" w:cs="Georgia" w:eastAsia="Georgia" w:hAnsi="Georgia"/>
                <w:b w:val="false"/>
                <w:bCs w:val="false"/>
                <w:color w:val="666666"/>
                <w:sz w:val="128"/>
                <w:szCs w:val="128"/>
              </w:rPr>
              <w:t xml:space="preserve">BRAVO</w:t>
            </w:r>
          </w:p>
          <w:p>
            <w:pPr>
              <w:pBdr>
                <w:bottom w:val="single" w:color="C0001A" w:sz="20" w:space="1"/>
              </w:pBdr>
              <w:spacing w:after="80" w:before="100"/>
            </w:pPr>
          </w:p>
          <w:p>
            <w:pPr>
              <w:spacing w:after="520" w:before="80"/>
            </w:pPr>
            <w:r>
              <w:rPr>
                <w:rFonts w:ascii="Calibri" w:cs="Calibri" w:eastAsia="Calibri" w:hAnsi="Calibri"/>
                <w:color w:val="666666"/>
                <w:spacing w:val="100"/>
                <w:sz w:val="20"/>
                <w:szCs w:val="20"/>
              </w:rPr>
              <w:t xml:space="preserve">ATLETA DE ÉLITE  ·  SELECCIÓN ESPAÑOLA  ·  </w:t>
            </w:r>
            <w:r>
              <w:rPr>
                <w:rFonts w:ascii="Calibri" w:cs="Calibri" w:eastAsia="Calibri" w:hAnsi="Calibri"/>
                <w:b/>
                <w:bCs/>
                <w:color w:val="C8F000"/>
                <w:spacing w:val="100"/>
                <w:sz w:val="20"/>
                <w:szCs w:val="20"/>
              </w:rPr>
              <w:t xml:space="preserve">400 M / 4×400 M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0001A" w:val="clear"/>
            <w:tcMar>
              <w:top w:type="dxa" w:w="240"/>
              <w:left w:type="dxa" w:w="600"/>
              <w:bottom w:type="dxa" w:w="240"/>
              <w:right w:type="dxa" w:w="600"/>
            </w:tcMar>
          </w:tcPr>
          <w:p>
            <w:pPr>
              <w:spacing w:after="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80"/>
                <w:szCs w:val="80"/>
              </w:rPr>
              <w:t xml:space="preserve">45"38</w:t>
            </w:r>
            <w:r>
              <w:rPr>
                <w:rFonts w:ascii="Georgia" w:cs="Georgia" w:eastAsia="Georgia" w:hAnsi="Georgia"/>
                <w:color w:val="C0001A"/>
                <w:sz w:val="80"/>
                <w:szCs w:val="80"/>
              </w:rPr>
              <w:t xml:space="preserve">   </w:t>
            </w:r>
            <w:r>
              <w:rPr>
                <w:rFonts w:ascii="Calibri" w:cs="Calibri" w:eastAsia="Calibri" w:hAnsi="Calibri"/>
                <w:color w:val="AA0014"/>
                <w:sz w:val="60"/>
                <w:szCs w:val="60"/>
              </w:rPr>
              <w:t xml:space="preserve">|</w:t>
            </w:r>
            <w:r>
              <w:rPr>
                <w:rFonts w:ascii="Georgia" w:cs="Georgia" w:eastAsia="Georgia" w:hAnsi="Georgia"/>
                <w:color w:val="C0001A"/>
                <w:sz w:val="80"/>
                <w:szCs w:val="80"/>
              </w:rPr>
              <w:t xml:space="preserve">   </w:t>
            </w:r>
            <w:r>
              <w:rPr>
                <w:rFonts w:ascii="Georgia" w:cs="Georgia" w:eastAsia="Georgia" w:hAnsi="Georgia"/>
                <w:b/>
                <w:bCs/>
                <w:color w:val="FFFFFF"/>
                <w:sz w:val="80"/>
                <w:szCs w:val="80"/>
              </w:rPr>
              <w:t xml:space="preserve">20"81</w:t>
            </w:r>
            <w:r>
              <w:rPr>
                <w:rFonts w:ascii="Georgia" w:cs="Georgia" w:eastAsia="Georgia" w:hAnsi="Georgia"/>
                <w:color w:val="C0001A"/>
                <w:sz w:val="80"/>
                <w:szCs w:val="80"/>
              </w:rPr>
              <w:t xml:space="preserve">   </w:t>
            </w:r>
            <w:r>
              <w:rPr>
                <w:rFonts w:ascii="Calibri" w:cs="Calibri" w:eastAsia="Calibri" w:hAnsi="Calibri"/>
                <w:color w:val="AA0014"/>
                <w:sz w:val="60"/>
                <w:szCs w:val="60"/>
              </w:rPr>
              <w:t xml:space="preserve">|</w:t>
            </w:r>
            <w:r>
              <w:rPr>
                <w:rFonts w:ascii="Georgia" w:cs="Georgia" w:eastAsia="Georgia" w:hAnsi="Georgia"/>
                <w:color w:val="C0001A"/>
                <w:sz w:val="80"/>
                <w:szCs w:val="80"/>
              </w:rPr>
              <w:t xml:space="preserve">   </w:t>
            </w:r>
            <w:r>
              <w:rPr>
                <w:rFonts w:ascii="Georgia" w:cs="Georgia" w:eastAsia="Georgia" w:hAnsi="Georgia"/>
                <w:b/>
                <w:bCs/>
                <w:color w:val="C8F000"/>
                <w:sz w:val="80"/>
                <w:szCs w:val="80"/>
              </w:rPr>
              <w:t xml:space="preserve">3'03"14</w:t>
            </w: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b/>
                <w:bCs/>
                <w:color w:val="FFB3B3"/>
                <w:spacing w:val="80"/>
                <w:sz w:val="16"/>
                <w:szCs w:val="16"/>
              </w:rPr>
              <w:t xml:space="preserve">400 M (MP)</w:t>
            </w:r>
            <w:r>
              <w:rPr>
                <w:rFonts w:ascii="Calibri" w:cs="Calibri" w:eastAsia="Calibri" w:hAnsi="Calibri"/>
                <w:color w:val="C0001A"/>
                <w:sz w:val="16"/>
                <w:szCs w:val="16"/>
              </w:rPr>
              <w:t xml:space="preserve">                              </w:t>
            </w:r>
            <w:r>
              <w:rPr>
                <w:rFonts w:ascii="Calibri" w:cs="Calibri" w:eastAsia="Calibri" w:hAnsi="Calibri"/>
                <w:b/>
                <w:bCs/>
                <w:color w:val="FFB3B3"/>
                <w:spacing w:val="80"/>
                <w:sz w:val="16"/>
                <w:szCs w:val="16"/>
              </w:rPr>
              <w:t xml:space="preserve">200 M (MP)                              </w:t>
            </w:r>
            <w:r>
              <w:rPr>
                <w:rFonts w:ascii="Calibri" w:cs="Calibri" w:eastAsia="Calibri" w:hAnsi="Calibri"/>
                <w:b/>
                <w:bCs/>
                <w:color w:val="C8F000"/>
                <w:spacing w:val="80"/>
                <w:sz w:val="16"/>
                <w:szCs w:val="16"/>
              </w:rPr>
              <w:t xml:space="preserve">4×400 M RELEVO NACIONAL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3000"/>
        <w:gridCol w:w="8906"/>
      </w:tblGrid>
      <w:tr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1A1A" w:val="clear"/>
            <w:tcMar>
              <w:top w:type="dxa" w:w="300"/>
              <w:left w:type="dxa" w:w="340"/>
              <w:bottom w:type="dxa" w:w="400"/>
              <w:right w:type="dxa" w:w="280"/>
            </w:tcMar>
          </w:tcPr>
          <w:p>
            <w:pPr>
              <w:spacing w:after="0" w:before="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CONTACTO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+34 611 872 304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alex.soler@email.com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Valencia, España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linkedin.com/in/alexsoler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CLUB</w:t>
            </w:r>
          </w:p>
          <w:p>
            <w:pPr>
              <w:spacing w:after="5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Valencia Athletics Club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Desde 2017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ENTRENADOR</w:t>
            </w:r>
          </w:p>
          <w:p>
            <w:pPr>
              <w:spacing w:after="5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Carlos Mendoza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RFEA Nivel 3 — Élite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CATEGORÍA</w:t>
            </w:r>
          </w:p>
          <w:p>
            <w:pPr>
              <w:spacing w:after="5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ABSOLUTO NACIONAL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Élite / Selección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IDIOMAS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Español — Nativo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Valenciano — Nativo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Inglés — C1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Portugués — A2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COMPETENCIAS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Resistencia anaeróbica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Táctica de relevos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Liderazgo de equipo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Psicología deportiva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Nutrición de alto rend.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Análisis de rendimiento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HERRAMIENTAS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Polar / Garmin / Strava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Kinovea (videoanálisis)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Excel / Google Sheets</w:t>
            </w:r>
          </w:p>
          <w:p>
            <w:pPr>
              <w:pBdr>
                <w:bottom w:val="single" w:color="2E2E2E" w:sz="4" w:space="1"/>
              </w:pBdr>
              <w:spacing w:after="0" w:before="80"/>
            </w:pPr>
          </w:p>
          <w:p>
            <w:pPr>
              <w:spacing w:after="40" w:before="200"/>
            </w:pPr>
            <w:r>
              <w:rPr>
                <w:rFonts w:ascii="Calibri" w:cs="Calibri" w:eastAsia="Calibri" w:hAnsi="Calibri"/>
                <w:b/>
                <w:bCs/>
                <w:color w:val="C8F000"/>
                <w:spacing w:val="120"/>
                <w:sz w:val="15"/>
                <w:szCs w:val="15"/>
              </w:rPr>
              <w:t xml:space="preserve">INTERESES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Mentoring atletas junior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Fotografía deportiva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FFFFFF"/>
                <w:sz w:val="18"/>
                <w:szCs w:val="18"/>
              </w:rPr>
              <w:t xml:space="preserve">Biomecánica y técnica</w:t>
            </w:r>
          </w:p>
        </w:tc>
        <w:tc>
          <w:tcPr>
            <w:tcW w:type="dxa" w:w="8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F2ED" w:val="clear"/>
            <w:tcMar>
              <w:top w:type="dxa" w:w="60"/>
              <w:left w:type="dxa" w:w="440"/>
              <w:bottom w:type="dxa" w:w="400"/>
              <w:right w:type="dxa" w:w="440"/>
            </w:tcMar>
          </w:tcPr>
          <w:p>
            <w:pPr>
              <w:spacing w:after="0" w:before="120"/>
            </w:pPr>
          </w:p>
          <w:p>
            <w:pPr>
              <w:spacing w:after="50" w:before="320"/>
            </w:pPr>
            <w:r>
              <w:rPr>
                <w:rFonts w:ascii="Calibri" w:cs="Calibri" w:eastAsia="Calibri" w:hAnsi="Calibri"/>
                <w:b/>
                <w:bCs/>
                <w:color w:val="0A0A0A"/>
                <w:spacing w:val="140"/>
                <w:sz w:val="22"/>
                <w:szCs w:val="22"/>
              </w:rPr>
              <w:t xml:space="preserve">PERFIL</w:t>
            </w:r>
          </w:p>
          <w:p>
            <w:pPr>
              <w:pBdr>
                <w:bottom w:val="single" w:color="C0001A" w:sz="12" w:space="1"/>
              </w:pBdr>
              <w:spacing w:after="140" w:before="0"/>
            </w:pP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Atleta de alto rendimiento con 10 años de carrera competitiva a nivel nacional e internacional. Especializado en 400 m lisos y relevos 4×400 m, con tres convocatorias con la Selección Española Absoluta. Combinación inusual de potencia explosiva, resistencia anaeróbica y visión táctica. Actualmente graduado en CAFE y en proceso de formación como entrenador de élite. Buscando nuevos retos deportivos e institucionales de mayor impacto.</w:t>
            </w:r>
          </w:p>
          <w:p>
            <w:pPr>
              <w:spacing w:after="50" w:before="320"/>
            </w:pPr>
            <w:r>
              <w:rPr>
                <w:rFonts w:ascii="Calibri" w:cs="Calibri" w:eastAsia="Calibri" w:hAnsi="Calibri"/>
                <w:b/>
                <w:bCs/>
                <w:color w:val="0A0A0A"/>
                <w:spacing w:val="140"/>
                <w:sz w:val="22"/>
                <w:szCs w:val="22"/>
              </w:rPr>
              <w:t xml:space="preserve">TRAYECTORIA COMPETITIVA</w:t>
            </w:r>
          </w:p>
          <w:p>
            <w:pPr>
              <w:pBdr>
                <w:bottom w:val="single" w:color="C0001A" w:sz="12" w:space="1"/>
              </w:pBdr>
              <w:spacing w:after="140" w:before="0"/>
            </w:pPr>
          </w:p>
          <w:p>
            <w:pPr>
              <w:pBdr>
                <w:left w:val="single" w:color="C0001A" w:sz="24" w:space="8"/>
              </w:pBdr>
              <w:spacing w:after="30" w:before="160"/>
              <w:ind w:left="1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Atleta Élite — Selección Española Absoluta</w:t>
            </w:r>
          </w:p>
          <w:p>
            <w:pPr>
              <w:spacing w:after="70" w:before="30"/>
              <w:ind w:left="160"/>
            </w:pPr>
            <w:r>
              <w:rPr>
                <w:rFonts w:ascii="Calibri" w:cs="Calibri" w:eastAsia="Calibri" w:hAnsi="Calibri"/>
                <w:i/>
                <w:iCs/>
                <w:color w:val="C0001A"/>
                <w:sz w:val="18"/>
                <w:szCs w:val="18"/>
              </w:rPr>
              <w:t xml:space="preserve">Real Federación Española de Atletismo (RFEA)</w:t>
            </w:r>
            <w:r>
              <w:rPr>
                <w:rFonts w:ascii="Calibri" w:cs="Calibri" w:eastAsia="Calibri" w:hAnsi="Calibri"/>
                <w:color w:val="E8E8E8"/>
                <w:sz w:val="17"/>
                <w:szCs w:val="17"/>
              </w:rPr>
              <w:t xml:space="preserve">  /  </w:t>
            </w:r>
            <w:r>
              <w:rPr>
                <w:rFonts w:ascii="Calibri" w:cs="Calibri" w:eastAsia="Calibri" w:hAnsi="Calibri"/>
                <w:color w:val="666666"/>
                <w:sz w:val="16"/>
                <w:szCs w:val="16"/>
              </w:rPr>
              <w:t xml:space="preserve">Nacional / Internacional  ·  2019 – Actualidad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Europeo de Pista Cubierta — Estambul 2023 — Finalista en 4×400 m (3'03"14).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Subcampeón de España Absoluto en 400 m (2022 y 2023, Campeonato Nacional).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World Athletics Relays — Nassau, Bahamas 2021 — Integrante del equipo nacional.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Copa Europa de Clubs — Ámsterdam 2022 — Finalista por equipos.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Mejora de 0"72 en marca personal de 400 m a lo largo de la temporada 2023.</w:t>
            </w:r>
          </w:p>
          <w:p>
            <w:pPr>
              <w:pBdr>
                <w:left w:val="single" w:color="C0001A" w:sz="24" w:space="8"/>
              </w:pBdr>
              <w:spacing w:after="30" w:before="160"/>
              <w:ind w:left="1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Atleta Profesional — Primer Equipo</w:t>
            </w:r>
          </w:p>
          <w:p>
            <w:pPr>
              <w:spacing w:after="70" w:before="30"/>
              <w:ind w:left="160"/>
            </w:pPr>
            <w:r>
              <w:rPr>
                <w:rFonts w:ascii="Calibri" w:cs="Calibri" w:eastAsia="Calibri" w:hAnsi="Calibri"/>
                <w:i/>
                <w:iCs/>
                <w:color w:val="C0001A"/>
                <w:sz w:val="18"/>
                <w:szCs w:val="18"/>
              </w:rPr>
              <w:t xml:space="preserve">Valencia Athletics Club</w:t>
            </w:r>
            <w:r>
              <w:rPr>
                <w:rFonts w:ascii="Calibri" w:cs="Calibri" w:eastAsia="Calibri" w:hAnsi="Calibri"/>
                <w:color w:val="E8E8E8"/>
                <w:sz w:val="17"/>
                <w:szCs w:val="17"/>
              </w:rPr>
              <w:t xml:space="preserve">  /  </w:t>
            </w:r>
            <w:r>
              <w:rPr>
                <w:rFonts w:ascii="Calibri" w:cs="Calibri" w:eastAsia="Calibri" w:hAnsi="Calibri"/>
                <w:color w:val="666666"/>
                <w:sz w:val="16"/>
                <w:szCs w:val="16"/>
              </w:rPr>
              <w:t xml:space="preserve">Valencia  ·  2017 – Actualidad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Campeón Liga de Clubs División de Honor — 4×400 m (2021 y 2022).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Capitán del equipo de relevos masculino desde la temporada 2021.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Colaboración con el cuerpo técnico en planificación de microciclos de competición.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Programa de mentoring activo con 6 atletas sub-18 del club.</w:t>
            </w:r>
          </w:p>
          <w:p>
            <w:pPr>
              <w:pBdr>
                <w:left w:val="single" w:color="C0001A" w:sz="24" w:space="8"/>
              </w:pBdr>
              <w:spacing w:after="30" w:before="160"/>
              <w:ind w:left="1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Etapa Junior / Promesa</w:t>
            </w:r>
          </w:p>
          <w:p>
            <w:pPr>
              <w:spacing w:after="70" w:before="30"/>
              <w:ind w:left="160"/>
            </w:pPr>
            <w:r>
              <w:rPr>
                <w:rFonts w:ascii="Calibri" w:cs="Calibri" w:eastAsia="Calibri" w:hAnsi="Calibri"/>
                <w:i/>
                <w:iCs/>
                <w:color w:val="C0001A"/>
                <w:sz w:val="18"/>
                <w:szCs w:val="18"/>
              </w:rPr>
              <w:t xml:space="preserve">Club Atletisme Llevant</w:t>
            </w:r>
            <w:r>
              <w:rPr>
                <w:rFonts w:ascii="Calibri" w:cs="Calibri" w:eastAsia="Calibri" w:hAnsi="Calibri"/>
                <w:color w:val="E8E8E8"/>
                <w:sz w:val="17"/>
                <w:szCs w:val="17"/>
              </w:rPr>
              <w:t xml:space="preserve">  /  </w:t>
            </w:r>
            <w:r>
              <w:rPr>
                <w:rFonts w:ascii="Calibri" w:cs="Calibri" w:eastAsia="Calibri" w:hAnsi="Calibri"/>
                <w:color w:val="666666"/>
                <w:sz w:val="16"/>
                <w:szCs w:val="16"/>
              </w:rPr>
              <w:t xml:space="preserve">Castellón  ·  2013 – 2017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Campeón de España Junior en 400 m — Castellón 2016.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Medalla de bronce Campeonato Iberoamericano U20 — Medellín 2015.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Primera convocatoria con la Selección Española Juvenil a los 17 años.</w:t>
            </w:r>
          </w:p>
          <w:p>
            <w:pPr>
              <w:spacing w:after="50" w:before="320"/>
            </w:pPr>
            <w:r>
              <w:rPr>
                <w:rFonts w:ascii="Calibri" w:cs="Calibri" w:eastAsia="Calibri" w:hAnsi="Calibri"/>
                <w:b/>
                <w:bCs/>
                <w:color w:val="0A0A0A"/>
                <w:spacing w:val="140"/>
                <w:sz w:val="22"/>
                <w:szCs w:val="22"/>
              </w:rPr>
              <w:t xml:space="preserve">FORMACIÓN</w:t>
            </w:r>
          </w:p>
          <w:p>
            <w:pPr>
              <w:pBdr>
                <w:bottom w:val="single" w:color="C8F000" w:sz="12" w:space="1"/>
              </w:pBdr>
              <w:spacing w:after="140" w:before="0"/>
            </w:pPr>
          </w:p>
          <w:p>
            <w:pPr>
              <w:pBdr>
                <w:left w:val="single" w:color="C0001A" w:sz="24" w:space="8"/>
              </w:pBdr>
              <w:spacing w:after="30" w:before="160"/>
              <w:ind w:left="1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Grado en Ciencias de la Actividad Física y el Deporte</w:t>
            </w:r>
          </w:p>
          <w:p>
            <w:pPr>
              <w:spacing w:after="70" w:before="30"/>
              <w:ind w:left="160"/>
            </w:pPr>
            <w:r>
              <w:rPr>
                <w:rFonts w:ascii="Calibri" w:cs="Calibri" w:eastAsia="Calibri" w:hAnsi="Calibri"/>
                <w:i/>
                <w:iCs/>
                <w:color w:val="C0001A"/>
                <w:sz w:val="18"/>
                <w:szCs w:val="18"/>
              </w:rPr>
              <w:t xml:space="preserve">Universidad de Valencia</w:t>
            </w:r>
            <w:r>
              <w:rPr>
                <w:rFonts w:ascii="Calibri" w:cs="Calibri" w:eastAsia="Calibri" w:hAnsi="Calibri"/>
                <w:color w:val="E8E8E8"/>
                <w:sz w:val="17"/>
                <w:szCs w:val="17"/>
              </w:rPr>
              <w:t xml:space="preserve">  /  </w:t>
            </w:r>
            <w:r>
              <w:rPr>
                <w:rFonts w:ascii="Calibri" w:cs="Calibri" w:eastAsia="Calibri" w:hAnsi="Calibri"/>
                <w:color w:val="666666"/>
                <w:sz w:val="16"/>
                <w:szCs w:val="16"/>
              </w:rPr>
              <w:t xml:space="preserve">Valencia  ·  2018 – 2023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TFG: 'Optimización del rendimiento en pruebas de velocidad-resistencia mediante HRV'.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2" w:before="42"/>
              <w:ind w:left="160"/>
            </w:pP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Especialización en biomecánica del movimiento y psicología del deporte de élite.</w:t>
            </w:r>
          </w:p>
          <w:p>
            <w:pPr>
              <w:pBdr>
                <w:left w:val="single" w:color="C0001A" w:sz="24" w:space="8"/>
              </w:pBdr>
              <w:spacing w:after="30" w:before="160"/>
              <w:ind w:left="1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Técnico Superior — Enseñanza y Animación Sociodeportiva</w:t>
            </w:r>
          </w:p>
          <w:p>
            <w:pPr>
              <w:spacing w:after="70" w:before="30"/>
              <w:ind w:left="160"/>
            </w:pPr>
            <w:r>
              <w:rPr>
                <w:rFonts w:ascii="Calibri" w:cs="Calibri" w:eastAsia="Calibri" w:hAnsi="Calibri"/>
                <w:i/>
                <w:iCs/>
                <w:color w:val="C0001A"/>
                <w:sz w:val="18"/>
                <w:szCs w:val="18"/>
              </w:rPr>
              <w:t xml:space="preserve">IES Campanar</w:t>
            </w:r>
            <w:r>
              <w:rPr>
                <w:rFonts w:ascii="Calibri" w:cs="Calibri" w:eastAsia="Calibri" w:hAnsi="Calibri"/>
                <w:color w:val="E8E8E8"/>
                <w:sz w:val="17"/>
                <w:szCs w:val="17"/>
              </w:rPr>
              <w:t xml:space="preserve">  /  </w:t>
            </w:r>
            <w:r>
              <w:rPr>
                <w:rFonts w:ascii="Calibri" w:cs="Calibri" w:eastAsia="Calibri" w:hAnsi="Calibri"/>
                <w:color w:val="666666"/>
                <w:sz w:val="16"/>
                <w:szCs w:val="16"/>
              </w:rPr>
              <w:t xml:space="preserve">Valencia  ·  2016 – 2018</w:t>
            </w:r>
          </w:p>
          <w:p>
            <w:pPr>
              <w:spacing w:after="50" w:before="320"/>
            </w:pPr>
            <w:r>
              <w:rPr>
                <w:rFonts w:ascii="Calibri" w:cs="Calibri" w:eastAsia="Calibri" w:hAnsi="Calibri"/>
                <w:b/>
                <w:bCs/>
                <w:color w:val="0A0A0A"/>
                <w:spacing w:val="140"/>
                <w:sz w:val="22"/>
                <w:szCs w:val="22"/>
              </w:rPr>
              <w:t xml:space="preserve">PALMARÉS</w:t>
            </w:r>
          </w:p>
          <w:p>
            <w:pPr>
              <w:pBdr>
                <w:bottom w:val="single" w:color="C0001A" w:sz="12" w:space="1"/>
              </w:pBdr>
              <w:spacing w:after="140" w:before="0"/>
            </w:pP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sz w:val="19"/>
                <w:szCs w:val="19"/>
              </w:rPr>
              <w:t xml:space="preserve">🥇  </w:t>
            </w: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Campeón de España Absoluto 4×400 m — 2022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sz w:val="19"/>
                <w:szCs w:val="19"/>
              </w:rPr>
              <w:t xml:space="preserve">🥈  </w:t>
            </w: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Subcampeón de España Absoluto 400 m — 2022 y 2023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sz w:val="19"/>
                <w:szCs w:val="19"/>
              </w:rPr>
              <w:t xml:space="preserve">🥉  </w:t>
            </w: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Bronce Iberoamericano U20 — Medellín 2015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sz w:val="19"/>
                <w:szCs w:val="19"/>
              </w:rPr>
              <w:t xml:space="preserve">🏅  </w:t>
            </w: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Premio Atleta Revelación — Federación Valenciana (2016)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sz w:val="19"/>
                <w:szCs w:val="19"/>
              </w:rPr>
              <w:t xml:space="preserve">📌  </w:t>
            </w: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Beca Rendimiento Deportivo — Consejo Superior de Deportes (2020–2023)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sz w:val="19"/>
                <w:szCs w:val="19"/>
              </w:rPr>
              <w:t xml:space="preserve">📌  </w:t>
            </w:r>
            <w:r>
              <w:rPr>
                <w:rFonts w:ascii="Calibri" w:cs="Calibri" w:eastAsia="Calibri" w:hAnsi="Calibri"/>
                <w:color w:val="2E2E2E"/>
                <w:sz w:val="17"/>
                <w:szCs w:val="17"/>
              </w:rPr>
              <w:t xml:space="preserve">Ponente 'Jornadas Deporte y Universidad' — Univ. de València 2023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→"/>
      <w:lvlJc w:val="left"/>
      <w:pPr>
        <w:ind w:left="40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2026-04-26T15:14:01.292Z</dcterms:created>
  <dcterms:modified xsi:type="dcterms:W3CDTF">2026-04-26T15:14:01.293Z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