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382"/>
        <w:gridCol w:w="4524"/>
      </w:tblGrid>
      <w:tr>
        <w:tc>
          <w:tcPr>
            <w:tcW w:type="dxa" w:w="738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D2640" w:val="clear"/>
            <w:tcMar>
              <w:top w:type="dxa" w:w="600"/>
              <w:left w:type="dxa" w:w="700"/>
              <w:bottom w:type="dxa" w:w="500"/>
              <w:right w:type="dxa" w:w="300"/>
            </w:tcMar>
            <w:vAlign w:val="bottom"/>
          </w:tcPr>
          <w:p>
            <w:pPr>
              <w:spacing w:after="0" w:before="0"/>
            </w:pPr>
            <w:r>
              <w:rPr>
                <w:rFonts w:ascii="Georgia" w:cs="Georgia" w:eastAsia="Georgia" w:hAnsi="Georgia"/>
                <w:b/>
                <w:bCs/>
                <w:color w:val="FFFFFF"/>
                <w:sz w:val="80"/>
                <w:szCs w:val="80"/>
              </w:rPr>
              <w:t xml:space="preserve">VALENTINA</w:t>
            </w:r>
          </w:p>
          <w:p>
            <w:pPr>
              <w:spacing w:after="80" w:before="0"/>
            </w:pPr>
            <w:r>
              <w:rPr>
                <w:rFonts w:ascii="Georgia" w:cs="Georgia" w:eastAsia="Georgia" w:hAnsi="Georgia"/>
                <w:b/>
                <w:bCs/>
                <w:color w:val="C9A84C"/>
                <w:sz w:val="80"/>
                <w:szCs w:val="80"/>
              </w:rPr>
              <w:t xml:space="preserve">ROUSSEAU IBÁÑEZ</w:t>
            </w:r>
          </w:p>
          <w:p>
            <w:pPr>
              <w:spacing w:after="0" w:before="100"/>
            </w:pPr>
            <w:r>
              <w:rPr>
                <w:rFonts w:ascii="Calibri" w:cs="Calibri" w:eastAsia="Calibri" w:hAnsi="Calibri"/>
                <w:i/>
                <w:iCs/>
                <w:color w:val="D4C5E8"/>
                <w:sz w:val="22"/>
                <w:szCs w:val="22"/>
              </w:rPr>
              <w:t xml:space="preserve">Project Manager  </w:t>
            </w:r>
            <w:r>
              <w:rPr>
                <w:rFonts w:ascii="Calibri" w:cs="Calibri" w:eastAsia="Calibri" w:hAnsi="Calibri"/>
                <w:i/>
                <w:iCs/>
                <w:color w:val="D4C5E8"/>
                <w:sz w:val="22"/>
                <w:szCs w:val="22"/>
              </w:rPr>
              <w:t xml:space="preserve">·  PMP Certified  ·  Agile Expert</w:t>
            </w:r>
          </w:p>
        </w:tc>
        <w:tc>
          <w:tcPr>
            <w:tcW w:type="dxa" w:w="45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9A84C" w:val="clear"/>
            <w:tcMar>
              <w:top w:type="dxa" w:w="200"/>
              <w:left w:type="dxa" w:w="200"/>
              <w:bottom w:type="dxa" w:w="200"/>
              <w:right w:type="dxa" w:w="300"/>
            </w:tcMar>
            <w:vAlign w:val="center"/>
          </w:tcPr>
          <w:p>
            <w:pPr>
              <w:spacing w:after="20" w:before="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FFFFFF"/>
                <w:sz w:val="72"/>
                <w:szCs w:val="72"/>
              </w:rPr>
              <w:t xml:space="preserve">V · R</w:t>
            </w:r>
          </w:p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────────────</w:t>
            </w:r>
          </w:p>
          <w:p>
            <w:pPr>
              <w:spacing w:after="0" w:before="1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PROJECT MANAGER</w:t>
            </w:r>
          </w:p>
        </w:tc>
      </w:tr>
    </w:tbl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0"/>
        <w:gridCol w:w="200"/>
        <w:gridCol w:w="4706"/>
      </w:tblGrid>
      <w:tr>
        <w:tc>
          <w:tcPr>
            <w:tcW w:type="dxa" w:w="7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400"/>
              <w:left w:type="dxa" w:w="600"/>
              <w:bottom w:type="dxa" w:w="500"/>
              <w:right w:type="dxa" w:w="300"/>
            </w:tcMar>
            <w:vAlign w:val="top"/>
          </w:tcPr>
          <w:p>
            <w:pPr>
              <w:pBdr>
                <w:bottom w:val="single" w:color="7B3FA0" w:sz="8" w:space="4"/>
              </w:pBdr>
              <w:spacing w:after="100" w:before="320"/>
            </w:pPr>
            <w:r>
              <w:rPr>
                <w:rFonts w:ascii="Calibri" w:cs="Calibri" w:eastAsia="Calibri" w:hAnsi="Calibri"/>
                <w:color w:val="C9A84C"/>
                <w:sz w:val="22"/>
                <w:szCs w:val="22"/>
              </w:rPr>
              <w:t xml:space="preserve">◆  </w:t>
            </w:r>
            <w:r>
              <w:rPr>
                <w:rFonts w:ascii="Calibri" w:cs="Calibri" w:eastAsia="Calibri" w:hAnsi="Calibri"/>
                <w:b/>
                <w:bCs/>
                <w:color w:val="7B3FA0"/>
                <w:sz w:val="22"/>
                <w:szCs w:val="22"/>
              </w:rPr>
              <w:t xml:space="preserve">PERFIL PROFESIONAL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color w:val="4A4A6A"/>
                <w:sz w:val="19"/>
                <w:szCs w:val="19"/>
              </w:rPr>
              <w:t xml:space="preserve">Project Manager con más de 10 años de trayectoria liderando proyectos de transformación digital y desarrollo de producto en sectores como tecnología, logística y consultoría. Certificada PMP y Scrum Master, con amplia experiencia en entornos internacionales y equipos multidisciplinares. Orientada a resultados, con sólidas habilidades de comunicación ejecutiva y gestión de stakeholders.</w:t>
            </w:r>
          </w:p>
          <w:p>
            <w:pPr>
              <w:pBdr>
                <w:bottom w:val="single" w:color="7B3FA0" w:sz="8" w:space="4"/>
              </w:pBdr>
              <w:spacing w:after="100" w:before="320"/>
            </w:pPr>
            <w:r>
              <w:rPr>
                <w:rFonts w:ascii="Calibri" w:cs="Calibri" w:eastAsia="Calibri" w:hAnsi="Calibri"/>
                <w:color w:val="C9A84C"/>
                <w:sz w:val="22"/>
                <w:szCs w:val="22"/>
              </w:rPr>
              <w:t xml:space="preserve">◆  </w:t>
            </w:r>
            <w:r>
              <w:rPr>
                <w:rFonts w:ascii="Calibri" w:cs="Calibri" w:eastAsia="Calibri" w:hAnsi="Calibri"/>
                <w:b/>
                <w:bCs/>
                <w:color w:val="7B3FA0"/>
                <w:sz w:val="22"/>
                <w:szCs w:val="22"/>
              </w:rPr>
              <w:t xml:space="preserve">EXPERIENCIA LABORAL</w:t>
            </w:r>
          </w:p>
          <w:p>
            <w:pPr>
              <w:spacing w:after="0" w:before="20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Senior Project Manager</w:t>
            </w:r>
            <w:r>
              <w:rPr>
                <w:rFonts w:ascii="Calibri" w:cs="Calibri" w:eastAsia="Calibri" w:hAnsi="Calibri"/>
                <w:i/>
                <w:iCs/>
                <w:color w:val="7B3FA0"/>
                <w:sz w:val="20"/>
                <w:szCs w:val="20"/>
              </w:rPr>
              <w:t xml:space="preserve">  ·  Veridian Tech Solutions, Madrid</w:t>
            </w:r>
          </w:p>
          <w:p>
            <w:pPr>
              <w:spacing w:after="70" w:before="0"/>
            </w:pPr>
            <w:r>
              <w:rPr>
                <w:rFonts w:ascii="Calibri" w:cs="Calibri" w:eastAsia="Calibri" w:hAnsi="Calibri"/>
                <w:color w:val="9090A8"/>
                <w:sz w:val="17"/>
                <w:szCs w:val="17"/>
              </w:rPr>
              <w:t xml:space="preserve">◷  Ene 2021 – Actualidad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5" w:before="35"/>
            </w:pPr>
            <w:r>
              <w:rPr>
                <w:rFonts w:ascii="Calibri" w:cs="Calibri" w:eastAsia="Calibri" w:hAnsi="Calibri"/>
                <w:color w:val="4A4A6A"/>
                <w:sz w:val="19"/>
                <w:szCs w:val="19"/>
              </w:rPr>
              <w:t xml:space="preserve">Lideré la transformación digital de 4 unidades de negocio con presupuesto total de €3,2M y equipo de 22 personas.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5" w:before="35"/>
            </w:pPr>
            <w:r>
              <w:rPr>
                <w:rFonts w:ascii="Calibri" w:cs="Calibri" w:eastAsia="Calibri" w:hAnsi="Calibri"/>
                <w:color w:val="4A4A6A"/>
                <w:sz w:val="19"/>
                <w:szCs w:val="19"/>
              </w:rPr>
              <w:t xml:space="preserve">Implantación de metodología SAFe Agile que redujo el time-to-market un 35% en 8 meses.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5" w:before="35"/>
            </w:pPr>
            <w:r>
              <w:rPr>
                <w:rFonts w:ascii="Calibri" w:cs="Calibri" w:eastAsia="Calibri" w:hAnsi="Calibri"/>
                <w:color w:val="4A4A6A"/>
                <w:sz w:val="19"/>
                <w:szCs w:val="19"/>
              </w:rPr>
              <w:t xml:space="preserve">Gestión de relación con stakeholders C-level y supervisión de auditorías externas trimestrales.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5" w:before="35"/>
            </w:pPr>
            <w:r>
              <w:rPr>
                <w:rFonts w:ascii="Calibri" w:cs="Calibri" w:eastAsia="Calibri" w:hAnsi="Calibri"/>
                <w:color w:val="4A4A6A"/>
                <w:sz w:val="19"/>
                <w:szCs w:val="19"/>
              </w:rPr>
              <w:t xml:space="preserve">Coordiné la migración de infraestructura a Azure con cero incidencias críticas en producción.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b/>
                <w:bCs/>
                <w:color w:val="7B3FA0"/>
                <w:sz w:val="18"/>
                <w:szCs w:val="18"/>
              </w:rPr>
              <w:t xml:space="preserve">✦  Entrega del proyecto estrella (ERP global) en plazo y 11% por debajo del presupuesto.</w:t>
            </w:r>
          </w:p>
          <w:p>
            <w:pPr>
              <w:spacing w:after="0" w:before="20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Project Manager</w:t>
            </w:r>
            <w:r>
              <w:rPr>
                <w:rFonts w:ascii="Calibri" w:cs="Calibri" w:eastAsia="Calibri" w:hAnsi="Calibri"/>
                <w:i/>
                <w:iCs/>
                <w:color w:val="7B3FA0"/>
                <w:sz w:val="20"/>
                <w:szCs w:val="20"/>
              </w:rPr>
              <w:t xml:space="preserve">  ·  Grupo Logística Nexo, Barcelona</w:t>
            </w:r>
          </w:p>
          <w:p>
            <w:pPr>
              <w:spacing w:after="70" w:before="0"/>
            </w:pPr>
            <w:r>
              <w:rPr>
                <w:rFonts w:ascii="Calibri" w:cs="Calibri" w:eastAsia="Calibri" w:hAnsi="Calibri"/>
                <w:color w:val="9090A8"/>
                <w:sz w:val="17"/>
                <w:szCs w:val="17"/>
              </w:rPr>
              <w:t xml:space="preserve">◷  Mar 2018 – Dic 2020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5" w:before="35"/>
            </w:pPr>
            <w:r>
              <w:rPr>
                <w:rFonts w:ascii="Calibri" w:cs="Calibri" w:eastAsia="Calibri" w:hAnsi="Calibri"/>
                <w:color w:val="4A4A6A"/>
                <w:sz w:val="19"/>
                <w:szCs w:val="19"/>
              </w:rPr>
              <w:t xml:space="preserve">Gestioné simultáneamente 6 proyectos de optimización de cadena de suministro con €4,1M en presupuesto agregado.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5" w:before="35"/>
            </w:pPr>
            <w:r>
              <w:rPr>
                <w:rFonts w:ascii="Calibri" w:cs="Calibri" w:eastAsia="Calibri" w:hAnsi="Calibri"/>
                <w:color w:val="4A4A6A"/>
                <w:sz w:val="19"/>
                <w:szCs w:val="19"/>
              </w:rPr>
              <w:t xml:space="preserve">Lideré equipo de 28 personas entre personal propio y proveedores externos en 3 países.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5" w:before="35"/>
            </w:pPr>
            <w:r>
              <w:rPr>
                <w:rFonts w:ascii="Calibri" w:cs="Calibri" w:eastAsia="Calibri" w:hAnsi="Calibri"/>
                <w:color w:val="4A4A6A"/>
                <w:sz w:val="19"/>
                <w:szCs w:val="19"/>
              </w:rPr>
              <w:t xml:space="preserve">Implementé cuadros de mando en Power BI que aumentaron la visibilidad del portafolio un 60%.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5" w:before="35"/>
            </w:pPr>
            <w:r>
              <w:rPr>
                <w:rFonts w:ascii="Calibri" w:cs="Calibri" w:eastAsia="Calibri" w:hAnsi="Calibri"/>
                <w:color w:val="4A4A6A"/>
                <w:sz w:val="19"/>
                <w:szCs w:val="19"/>
              </w:rPr>
              <w:t xml:space="preserve">Renegociación de contratos con proveedores clave, logrando un ahorro del 14% en costes operativos.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b/>
                <w:bCs/>
                <w:color w:val="7B3FA0"/>
                <w:sz w:val="18"/>
                <w:szCs w:val="18"/>
              </w:rPr>
              <w:t xml:space="preserve">✦  Premio Interna a la Excelencia Operativa 2019 por reducción de tiempos de entrega en un 22%.</w:t>
            </w:r>
          </w:p>
          <w:p>
            <w:pPr>
              <w:spacing w:after="0" w:before="20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PMO Coordinator</w:t>
            </w:r>
            <w:r>
              <w:rPr>
                <w:rFonts w:ascii="Calibri" w:cs="Calibri" w:eastAsia="Calibri" w:hAnsi="Calibri"/>
                <w:i/>
                <w:iCs/>
                <w:color w:val="7B3FA0"/>
                <w:sz w:val="20"/>
                <w:szCs w:val="20"/>
              </w:rPr>
              <w:t xml:space="preserve">  ·  Accenture España, Madrid</w:t>
            </w:r>
          </w:p>
          <w:p>
            <w:pPr>
              <w:spacing w:after="70" w:before="0"/>
            </w:pPr>
            <w:r>
              <w:rPr>
                <w:rFonts w:ascii="Calibri" w:cs="Calibri" w:eastAsia="Calibri" w:hAnsi="Calibri"/>
                <w:color w:val="9090A8"/>
                <w:sz w:val="17"/>
                <w:szCs w:val="17"/>
              </w:rPr>
              <w:t xml:space="preserve">◷  Jul 2015 – Feb 2018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5" w:before="35"/>
            </w:pPr>
            <w:r>
              <w:rPr>
                <w:rFonts w:ascii="Calibri" w:cs="Calibri" w:eastAsia="Calibri" w:hAnsi="Calibri"/>
                <w:color w:val="4A4A6A"/>
                <w:sz w:val="19"/>
                <w:szCs w:val="19"/>
              </w:rPr>
              <w:t xml:space="preserve">Coordiné la PMO de proyectos de consultoría de procesos para clientes del sector financiero y retail.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5" w:before="35"/>
            </w:pPr>
            <w:r>
              <w:rPr>
                <w:rFonts w:ascii="Calibri" w:cs="Calibri" w:eastAsia="Calibri" w:hAnsi="Calibri"/>
                <w:color w:val="4A4A6A"/>
                <w:sz w:val="19"/>
                <w:szCs w:val="19"/>
              </w:rPr>
              <w:t xml:space="preserve">Elaboración de reporting ejecutivo y cuadros de mando para comités de dirección.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5" w:before="35"/>
            </w:pPr>
            <w:r>
              <w:rPr>
                <w:rFonts w:ascii="Calibri" w:cs="Calibri" w:eastAsia="Calibri" w:hAnsi="Calibri"/>
                <w:color w:val="4A4A6A"/>
                <w:sz w:val="19"/>
                <w:szCs w:val="19"/>
              </w:rPr>
              <w:t xml:space="preserve">Participé como PM adjunta en implantación de SAP S/4HANA para cliente bancario de primer nivel.</w:t>
            </w:r>
          </w:p>
          <w:p>
            <w:pPr>
              <w:spacing w:after="0" w:before="20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Gestora de Proyectos Jr.</w:t>
            </w:r>
            <w:r>
              <w:rPr>
                <w:rFonts w:ascii="Calibri" w:cs="Calibri" w:eastAsia="Calibri" w:hAnsi="Calibri"/>
                <w:i/>
                <w:iCs/>
                <w:color w:val="7B3FA0"/>
                <w:sz w:val="20"/>
                <w:szCs w:val="20"/>
              </w:rPr>
              <w:t xml:space="preserve">  ·  Deloitte Consulting, Valencia</w:t>
            </w:r>
          </w:p>
          <w:p>
            <w:pPr>
              <w:spacing w:after="70" w:before="0"/>
            </w:pPr>
            <w:r>
              <w:rPr>
                <w:rFonts w:ascii="Calibri" w:cs="Calibri" w:eastAsia="Calibri" w:hAnsi="Calibri"/>
                <w:color w:val="9090A8"/>
                <w:sz w:val="17"/>
                <w:szCs w:val="17"/>
              </w:rPr>
              <w:t xml:space="preserve">◷  Sep 2013 – Jun 2015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5" w:before="35"/>
            </w:pPr>
            <w:r>
              <w:rPr>
                <w:rFonts w:ascii="Calibri" w:cs="Calibri" w:eastAsia="Calibri" w:hAnsi="Calibri"/>
                <w:color w:val="4A4A6A"/>
                <w:sz w:val="19"/>
                <w:szCs w:val="19"/>
              </w:rPr>
              <w:t xml:space="preserve">Apoyo en proyectos de reorganización empresarial para clientes del sector energía y telecomunicaciones.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5" w:before="35"/>
            </w:pPr>
            <w:r>
              <w:rPr>
                <w:rFonts w:ascii="Calibri" w:cs="Calibri" w:eastAsia="Calibri" w:hAnsi="Calibri"/>
                <w:color w:val="4A4A6A"/>
                <w:sz w:val="19"/>
                <w:szCs w:val="19"/>
              </w:rPr>
              <w:t xml:space="preserve">Elaboración de planes de proyecto, seguimiento de hitos y preparación de presentaciones ejecutivas.</w:t>
            </w:r>
          </w:p>
          <w:p>
            <w:pPr>
              <w:pBdr>
                <w:bottom w:val="single" w:color="7B3FA0" w:sz="8" w:space="4"/>
              </w:pBdr>
              <w:spacing w:after="100" w:before="320"/>
            </w:pPr>
            <w:r>
              <w:rPr>
                <w:rFonts w:ascii="Calibri" w:cs="Calibri" w:eastAsia="Calibri" w:hAnsi="Calibri"/>
                <w:color w:val="C9A84C"/>
                <w:sz w:val="22"/>
                <w:szCs w:val="22"/>
              </w:rPr>
              <w:t xml:space="preserve">◆  </w:t>
            </w:r>
            <w:r>
              <w:rPr>
                <w:rFonts w:ascii="Calibri" w:cs="Calibri" w:eastAsia="Calibri" w:hAnsi="Calibri"/>
                <w:b/>
                <w:bCs/>
                <w:color w:val="7B3FA0"/>
                <w:sz w:val="22"/>
                <w:szCs w:val="22"/>
              </w:rPr>
              <w:t xml:space="preserve">FORMACIÓN ACADÉMICA</w:t>
            </w:r>
          </w:p>
          <w:p>
            <w:pPr>
              <w:spacing w:after="20" w:before="12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0"/>
                <w:szCs w:val="20"/>
              </w:rPr>
              <w:t xml:space="preserve">MBA – Dirección Estratégica de Proyectos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color w:val="4A4A6A"/>
                <w:sz w:val="19"/>
                <w:szCs w:val="19"/>
              </w:rPr>
              <w:t xml:space="preserve">IE Business School, Madrid  ·  2015 – 2016</w:t>
            </w:r>
          </w:p>
          <w:p>
            <w:pPr>
              <w:spacing w:after="20" w:before="10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0"/>
                <w:szCs w:val="20"/>
              </w:rPr>
              <w:t xml:space="preserve">Grado en Ingeniería de Organización Industrial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color w:val="4A4A6A"/>
                <w:sz w:val="19"/>
                <w:szCs w:val="19"/>
              </w:rPr>
              <w:t xml:space="preserve">Universidad Politécnica de Valencia  ·  2009 – 2013</w:t>
            </w:r>
          </w:p>
          <w:p>
            <w:pPr>
              <w:pBdr>
                <w:top w:val="single" w:color="D4C5E8" w:sz="4" w:space="4"/>
              </w:pBdr>
              <w:spacing w:after="0" w:before="400"/>
            </w:pPr>
            <w:r>
              <w:rPr>
                <w:rFonts w:ascii="Calibri" w:cs="Calibri" w:eastAsia="Calibri" w:hAnsi="Calibri"/>
                <w:i/>
                <w:iCs/>
                <w:color w:val="9090A8"/>
                <w:sz w:val="16"/>
                <w:szCs w:val="16"/>
              </w:rPr>
              <w:t xml:space="preserve">Disponibilidad inmediata  ·  Modalidad híbrida o remota  ·  Movilidad nacional e internacional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4C5E8" w:val="clear"/>
          </w:tcPr>
          <w:p/>
        </w:tc>
        <w:tc>
          <w:tcPr>
            <w:tcW w:type="dxa" w:w="4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0FA" w:val="clear"/>
            <w:tcMar>
              <w:top w:type="dxa" w:w="300"/>
              <w:left w:type="dxa" w:w="350"/>
              <w:bottom w:type="dxa" w:w="500"/>
              <w:right w:type="dxa" w:w="350"/>
            </w:tcMar>
            <w:vAlign w:val="top"/>
          </w:tcPr>
          <w:p>
            <w:pPr>
              <w:spacing w:after="0" w:before="200"/>
            </w:pPr>
          </w:p>
          <w:p>
            <w:pPr>
              <w:pBdr>
                <w:bottom w:val="single" w:color="7B3FA0" w:sz="6" w:space="3"/>
              </w:pBdr>
              <w:spacing w:after="100" w:before="280"/>
            </w:pPr>
            <w:r>
              <w:rPr>
                <w:rFonts w:ascii="Calibri" w:cs="Calibri" w:eastAsia="Calibri" w:hAnsi="Calibri"/>
                <w:b/>
                <w:bCs/>
                <w:color w:val="7B3FA0"/>
                <w:sz w:val="19"/>
                <w:szCs w:val="19"/>
              </w:rPr>
              <w:t xml:space="preserve">CONTACTO</w:t>
            </w:r>
          </w:p>
          <w:p>
            <w:pPr>
              <w:spacing w:after="55" w:before="55"/>
            </w:pPr>
            <w:r>
              <w:rPr>
                <w:rFonts w:ascii="Segoe UI Emoji" w:cs="Segoe UI Emoji" w:eastAsia="Segoe UI Emoji" w:hAnsi="Segoe UI Emoji"/>
                <w:color w:val="7B3FA0"/>
                <w:sz w:val="19"/>
                <w:szCs w:val="19"/>
              </w:rPr>
              <w:t xml:space="preserve">📞  </w:t>
            </w:r>
            <w:r>
              <w:rPr>
                <w:rFonts w:ascii="Calibri" w:cs="Calibri" w:eastAsia="Calibri" w:hAnsi="Calibri"/>
                <w:b w:val="false"/>
                <w:bCs w:val="false"/>
                <w:color w:val="4A4A6A"/>
                <w:sz w:val="18"/>
                <w:szCs w:val="18"/>
              </w:rPr>
              <w:t xml:space="preserve">+34 644 192 837</w:t>
            </w:r>
          </w:p>
          <w:p>
            <w:pPr>
              <w:spacing w:after="55" w:before="55"/>
            </w:pPr>
            <w:r>
              <w:rPr>
                <w:rFonts w:ascii="Segoe UI Emoji" w:cs="Segoe UI Emoji" w:eastAsia="Segoe UI Emoji" w:hAnsi="Segoe UI Emoji"/>
                <w:color w:val="7B3FA0"/>
                <w:sz w:val="19"/>
                <w:szCs w:val="19"/>
              </w:rPr>
              <w:t xml:space="preserve">✉  </w:t>
            </w:r>
            <w:r>
              <w:rPr>
                <w:rFonts w:ascii="Calibri" w:cs="Calibri" w:eastAsia="Calibri" w:hAnsi="Calibri"/>
                <w:b w:val="false"/>
                <w:bCs w:val="false"/>
                <w:color w:val="4A4A6A"/>
                <w:sz w:val="18"/>
                <w:szCs w:val="18"/>
              </w:rPr>
              <w:t xml:space="preserve">valentina.rousseau@email.com</w:t>
            </w:r>
          </w:p>
          <w:p>
            <w:pPr>
              <w:spacing w:after="55" w:before="55"/>
            </w:pPr>
            <w:r>
              <w:rPr>
                <w:rFonts w:ascii="Segoe UI Emoji" w:cs="Segoe UI Emoji" w:eastAsia="Segoe UI Emoji" w:hAnsi="Segoe UI Emoji"/>
                <w:color w:val="7B3FA0"/>
                <w:sz w:val="19"/>
                <w:szCs w:val="19"/>
              </w:rPr>
              <w:t xml:space="preserve">📍  </w:t>
            </w:r>
            <w:r>
              <w:rPr>
                <w:rFonts w:ascii="Calibri" w:cs="Calibri" w:eastAsia="Calibri" w:hAnsi="Calibri"/>
                <w:b w:val="false"/>
                <w:bCs w:val="false"/>
                <w:color w:val="4A4A6A"/>
                <w:sz w:val="18"/>
                <w:szCs w:val="18"/>
              </w:rPr>
              <w:t xml:space="preserve">Madrid, España</w:t>
            </w:r>
          </w:p>
          <w:p>
            <w:pPr>
              <w:spacing w:after="55" w:before="55"/>
            </w:pPr>
            <w:r>
              <w:rPr>
                <w:rFonts w:ascii="Segoe UI Emoji" w:cs="Segoe UI Emoji" w:eastAsia="Segoe UI Emoji" w:hAnsi="Segoe UI Emoji"/>
                <w:color w:val="7B3FA0"/>
                <w:sz w:val="19"/>
                <w:szCs w:val="19"/>
              </w:rPr>
              <w:t xml:space="preserve">🔗  </w:t>
            </w:r>
            <w:r>
              <w:rPr>
                <w:rFonts w:ascii="Calibri" w:cs="Calibri" w:eastAsia="Calibri" w:hAnsi="Calibri"/>
                <w:b w:val="false"/>
                <w:bCs w:val="false"/>
                <w:color w:val="4A4A6A"/>
                <w:sz w:val="18"/>
                <w:szCs w:val="18"/>
              </w:rPr>
              <w:t xml:space="preserve">linkedin.com/in/valentina-r</w:t>
            </w:r>
          </w:p>
          <w:p>
            <w:pPr>
              <w:spacing w:after="55" w:before="55"/>
            </w:pPr>
            <w:r>
              <w:rPr>
                <w:rFonts w:ascii="Segoe UI Emoji" w:cs="Segoe UI Emoji" w:eastAsia="Segoe UI Emoji" w:hAnsi="Segoe UI Emoji"/>
                <w:color w:val="7B3FA0"/>
                <w:sz w:val="19"/>
                <w:szCs w:val="19"/>
              </w:rPr>
              <w:t xml:space="preserve">🌐  </w:t>
            </w:r>
            <w:r>
              <w:rPr>
                <w:rFonts w:ascii="Calibri" w:cs="Calibri" w:eastAsia="Calibri" w:hAnsi="Calibri"/>
                <w:b w:val="false"/>
                <w:bCs w:val="false"/>
                <w:color w:val="4A4A6A"/>
                <w:sz w:val="18"/>
                <w:szCs w:val="18"/>
              </w:rPr>
              <w:t xml:space="preserve">valentinarousseau.com</w:t>
            </w:r>
          </w:p>
          <w:p>
            <w:pPr>
              <w:pBdr>
                <w:bottom w:val="single" w:color="7B3FA0" w:sz="6" w:space="3"/>
              </w:pBdr>
              <w:spacing w:after="100" w:before="280"/>
            </w:pPr>
            <w:r>
              <w:rPr>
                <w:rFonts w:ascii="Calibri" w:cs="Calibri" w:eastAsia="Calibri" w:hAnsi="Calibri"/>
                <w:b/>
                <w:bCs/>
                <w:color w:val="7B3FA0"/>
                <w:sz w:val="19"/>
                <w:szCs w:val="19"/>
              </w:rPr>
              <w:t xml:space="preserve">APTITUDES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40" w:before="40"/>
            </w:pPr>
            <w:r>
              <w:rPr>
                <w:rFonts w:ascii="Calibri" w:cs="Calibri" w:eastAsia="Calibri" w:hAnsi="Calibri"/>
                <w:color w:val="4A4A6A"/>
                <w:sz w:val="18"/>
                <w:szCs w:val="18"/>
              </w:rPr>
              <w:t xml:space="preserve">Liderazgo de equipos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40" w:before="40"/>
            </w:pPr>
            <w:r>
              <w:rPr>
                <w:rFonts w:ascii="Calibri" w:cs="Calibri" w:eastAsia="Calibri" w:hAnsi="Calibri"/>
                <w:color w:val="4A4A6A"/>
                <w:sz w:val="18"/>
                <w:szCs w:val="18"/>
              </w:rPr>
              <w:t xml:space="preserve">Gestión de riesgos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40" w:before="40"/>
            </w:pPr>
            <w:r>
              <w:rPr>
                <w:rFonts w:ascii="Calibri" w:cs="Calibri" w:eastAsia="Calibri" w:hAnsi="Calibri"/>
                <w:color w:val="4A4A6A"/>
                <w:sz w:val="18"/>
                <w:szCs w:val="18"/>
              </w:rPr>
              <w:t xml:space="preserve">Planificación estratégica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40" w:before="40"/>
            </w:pPr>
            <w:r>
              <w:rPr>
                <w:rFonts w:ascii="Calibri" w:cs="Calibri" w:eastAsia="Calibri" w:hAnsi="Calibri"/>
                <w:color w:val="4A4A6A"/>
                <w:sz w:val="18"/>
                <w:szCs w:val="18"/>
              </w:rPr>
              <w:t xml:space="preserve">Control presupuestario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40" w:before="40"/>
            </w:pPr>
            <w:r>
              <w:rPr>
                <w:rFonts w:ascii="Calibri" w:cs="Calibri" w:eastAsia="Calibri" w:hAnsi="Calibri"/>
                <w:color w:val="4A4A6A"/>
                <w:sz w:val="18"/>
                <w:szCs w:val="18"/>
              </w:rPr>
              <w:t xml:space="preserve">Comunicación ejecutiva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40" w:before="40"/>
            </w:pPr>
            <w:r>
              <w:rPr>
                <w:rFonts w:ascii="Calibri" w:cs="Calibri" w:eastAsia="Calibri" w:hAnsi="Calibri"/>
                <w:color w:val="4A4A6A"/>
                <w:sz w:val="18"/>
                <w:szCs w:val="18"/>
              </w:rPr>
              <w:t xml:space="preserve">Negociación avanzada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40" w:before="40"/>
            </w:pPr>
            <w:r>
              <w:rPr>
                <w:rFonts w:ascii="Calibri" w:cs="Calibri" w:eastAsia="Calibri" w:hAnsi="Calibri"/>
                <w:color w:val="4A4A6A"/>
                <w:sz w:val="18"/>
                <w:szCs w:val="18"/>
              </w:rPr>
              <w:t xml:space="preserve">Resolución de conflictos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40" w:before="40"/>
            </w:pPr>
            <w:r>
              <w:rPr>
                <w:rFonts w:ascii="Calibri" w:cs="Calibri" w:eastAsia="Calibri" w:hAnsi="Calibri"/>
                <w:color w:val="4A4A6A"/>
                <w:sz w:val="18"/>
                <w:szCs w:val="18"/>
              </w:rPr>
              <w:t xml:space="preserve">Pensamiento analítico</w:t>
            </w:r>
          </w:p>
          <w:p>
            <w:pPr>
              <w:pBdr>
                <w:bottom w:val="single" w:color="7B3FA0" w:sz="6" w:space="3"/>
              </w:pBdr>
              <w:spacing w:after="100" w:before="280"/>
            </w:pPr>
            <w:r>
              <w:rPr>
                <w:rFonts w:ascii="Calibri" w:cs="Calibri" w:eastAsia="Calibri" w:hAnsi="Calibri"/>
                <w:b/>
                <w:bCs/>
                <w:color w:val="7B3FA0"/>
                <w:sz w:val="19"/>
                <w:szCs w:val="19"/>
              </w:rPr>
              <w:t xml:space="preserve">HERRAMIENTAS</w:t>
            </w:r>
          </w:p>
          <w:p>
            <w:pPr>
              <w:tabs>
                <w:tab w:val="left" w:pos="2400"/>
              </w:tabs>
              <w:spacing w:after="55" w:before="55"/>
            </w:pPr>
            <w:r>
              <w:rPr>
                <w:rFonts w:ascii="Calibri" w:cs="Calibri" w:eastAsia="Calibri" w:hAnsi="Calibri"/>
                <w:color w:val="1A1A2E"/>
                <w:sz w:val="18"/>
                <w:szCs w:val="18"/>
              </w:rPr>
              <w:t xml:space="preserve">MS Project</w:t>
            </w:r>
            <w:r>
              <w:rPr>
                <w:rFonts w:ascii="Calibri" w:cs="Calibri" w:eastAsia="Calibri" w:hAnsi="Calibri"/>
                <w:color w:val="7B3FA0"/>
                <w:sz w:val="18"/>
                <w:szCs w:val="18"/>
              </w:rPr>
              <w:t xml:space="preserve">	●●●●●</w:t>
            </w:r>
          </w:p>
          <w:p>
            <w:pPr>
              <w:tabs>
                <w:tab w:val="left" w:pos="2400"/>
              </w:tabs>
              <w:spacing w:after="55" w:before="55"/>
            </w:pPr>
            <w:r>
              <w:rPr>
                <w:rFonts w:ascii="Calibri" w:cs="Calibri" w:eastAsia="Calibri" w:hAnsi="Calibri"/>
                <w:color w:val="1A1A2E"/>
                <w:sz w:val="18"/>
                <w:szCs w:val="18"/>
              </w:rPr>
              <w:t xml:space="preserve">Jira / Confluence</w:t>
            </w:r>
            <w:r>
              <w:rPr>
                <w:rFonts w:ascii="Calibri" w:cs="Calibri" w:eastAsia="Calibri" w:hAnsi="Calibri"/>
                <w:color w:val="7B3FA0"/>
                <w:sz w:val="18"/>
                <w:szCs w:val="18"/>
              </w:rPr>
              <w:t xml:space="preserve">	●●●●●</w:t>
            </w:r>
          </w:p>
          <w:p>
            <w:pPr>
              <w:tabs>
                <w:tab w:val="left" w:pos="2400"/>
              </w:tabs>
              <w:spacing w:after="55" w:before="55"/>
            </w:pPr>
            <w:r>
              <w:rPr>
                <w:rFonts w:ascii="Calibri" w:cs="Calibri" w:eastAsia="Calibri" w:hAnsi="Calibri"/>
                <w:color w:val="1A1A2E"/>
                <w:sz w:val="18"/>
                <w:szCs w:val="18"/>
              </w:rPr>
              <w:t xml:space="preserve">Power BI</w:t>
            </w:r>
            <w:r>
              <w:rPr>
                <w:rFonts w:ascii="Calibri" w:cs="Calibri" w:eastAsia="Calibri" w:hAnsi="Calibri"/>
                <w:color w:val="7B3FA0"/>
                <w:sz w:val="18"/>
                <w:szCs w:val="18"/>
              </w:rPr>
              <w:t xml:space="preserve">	●●●●○</w:t>
            </w:r>
          </w:p>
          <w:p>
            <w:pPr>
              <w:tabs>
                <w:tab w:val="left" w:pos="2400"/>
              </w:tabs>
              <w:spacing w:after="55" w:before="55"/>
            </w:pPr>
            <w:r>
              <w:rPr>
                <w:rFonts w:ascii="Calibri" w:cs="Calibri" w:eastAsia="Calibri" w:hAnsi="Calibri"/>
                <w:color w:val="1A1A2E"/>
                <w:sz w:val="18"/>
                <w:szCs w:val="18"/>
              </w:rPr>
              <w:t xml:space="preserve">Asana</w:t>
            </w:r>
            <w:r>
              <w:rPr>
                <w:rFonts w:ascii="Calibri" w:cs="Calibri" w:eastAsia="Calibri" w:hAnsi="Calibri"/>
                <w:color w:val="7B3FA0"/>
                <w:sz w:val="18"/>
                <w:szCs w:val="18"/>
              </w:rPr>
              <w:t xml:space="preserve">	●●●●○</w:t>
            </w:r>
          </w:p>
          <w:p>
            <w:pPr>
              <w:tabs>
                <w:tab w:val="left" w:pos="2400"/>
              </w:tabs>
              <w:spacing w:after="55" w:before="55"/>
            </w:pPr>
            <w:r>
              <w:rPr>
                <w:rFonts w:ascii="Calibri" w:cs="Calibri" w:eastAsia="Calibri" w:hAnsi="Calibri"/>
                <w:color w:val="1A1A2E"/>
                <w:sz w:val="18"/>
                <w:szCs w:val="18"/>
              </w:rPr>
              <w:t xml:space="preserve">SAP S/4HANA</w:t>
            </w:r>
            <w:r>
              <w:rPr>
                <w:rFonts w:ascii="Calibri" w:cs="Calibri" w:eastAsia="Calibri" w:hAnsi="Calibri"/>
                <w:color w:val="7B3FA0"/>
                <w:sz w:val="18"/>
                <w:szCs w:val="18"/>
              </w:rPr>
              <w:t xml:space="preserve">	●●●○○</w:t>
            </w:r>
          </w:p>
          <w:p>
            <w:pPr>
              <w:tabs>
                <w:tab w:val="left" w:pos="2400"/>
              </w:tabs>
              <w:spacing w:after="55" w:before="55"/>
            </w:pPr>
            <w:r>
              <w:rPr>
                <w:rFonts w:ascii="Calibri" w:cs="Calibri" w:eastAsia="Calibri" w:hAnsi="Calibri"/>
                <w:color w:val="1A1A2E"/>
                <w:sz w:val="18"/>
                <w:szCs w:val="18"/>
              </w:rPr>
              <w:t xml:space="preserve">Salesforce</w:t>
            </w:r>
            <w:r>
              <w:rPr>
                <w:rFonts w:ascii="Calibri" w:cs="Calibri" w:eastAsia="Calibri" w:hAnsi="Calibri"/>
                <w:color w:val="7B3FA0"/>
                <w:sz w:val="18"/>
                <w:szCs w:val="18"/>
              </w:rPr>
              <w:t xml:space="preserve">	●●●○○</w:t>
            </w:r>
          </w:p>
          <w:p>
            <w:pPr>
              <w:pBdr>
                <w:bottom w:val="single" w:color="7B3FA0" w:sz="6" w:space="3"/>
              </w:pBdr>
              <w:spacing w:after="100" w:before="280"/>
            </w:pPr>
            <w:r>
              <w:rPr>
                <w:rFonts w:ascii="Calibri" w:cs="Calibri" w:eastAsia="Calibri" w:hAnsi="Calibri"/>
                <w:b/>
                <w:bCs/>
                <w:color w:val="7B3FA0"/>
                <w:sz w:val="19"/>
                <w:szCs w:val="19"/>
              </w:rPr>
              <w:t xml:space="preserve">IDIOMAS</w:t>
            </w:r>
          </w:p>
          <w:p>
            <w:pPr>
              <w:spacing w:after="0" w:before="7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19"/>
                <w:szCs w:val="19"/>
              </w:rPr>
              <w:t xml:space="preserve">Español</w:t>
            </w:r>
          </w:p>
          <w:p>
            <w:pPr>
              <w:spacing w:after="70" w:before="0"/>
            </w:pPr>
            <w:r>
              <w:rPr>
                <w:rFonts w:ascii="Calibri" w:cs="Calibri" w:eastAsia="Calibri" w:hAnsi="Calibri"/>
                <w:i/>
                <w:iCs/>
                <w:color w:val="9090A8"/>
                <w:sz w:val="17"/>
                <w:szCs w:val="17"/>
              </w:rPr>
              <w:t xml:space="preserve">Lengua nativa</w:t>
            </w:r>
          </w:p>
          <w:p>
            <w:pPr>
              <w:spacing w:after="0" w:before="7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19"/>
                <w:szCs w:val="19"/>
              </w:rPr>
              <w:t xml:space="preserve">Inglés</w:t>
            </w:r>
          </w:p>
          <w:p>
            <w:pPr>
              <w:spacing w:after="70" w:before="0"/>
            </w:pPr>
            <w:r>
              <w:rPr>
                <w:rFonts w:ascii="Calibri" w:cs="Calibri" w:eastAsia="Calibri" w:hAnsi="Calibri"/>
                <w:i/>
                <w:iCs/>
                <w:color w:val="9090A8"/>
                <w:sz w:val="17"/>
                <w:szCs w:val="17"/>
              </w:rPr>
              <w:t xml:space="preserve">C1 – Proficient</w:t>
            </w:r>
          </w:p>
          <w:p>
            <w:pPr>
              <w:spacing w:after="0" w:before="7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19"/>
                <w:szCs w:val="19"/>
              </w:rPr>
              <w:t xml:space="preserve">Francés</w:t>
            </w:r>
          </w:p>
          <w:p>
            <w:pPr>
              <w:spacing w:after="70" w:before="0"/>
            </w:pPr>
            <w:r>
              <w:rPr>
                <w:rFonts w:ascii="Calibri" w:cs="Calibri" w:eastAsia="Calibri" w:hAnsi="Calibri"/>
                <w:i/>
                <w:iCs/>
                <w:color w:val="9090A8"/>
                <w:sz w:val="17"/>
                <w:szCs w:val="17"/>
              </w:rPr>
              <w:t xml:space="preserve">B2 – Intermedio alto</w:t>
            </w:r>
          </w:p>
          <w:p>
            <w:pPr>
              <w:spacing w:after="0" w:before="7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19"/>
                <w:szCs w:val="19"/>
              </w:rPr>
              <w:t xml:space="preserve">Italiano</w:t>
            </w:r>
          </w:p>
          <w:p>
            <w:pPr>
              <w:spacing w:after="70" w:before="0"/>
            </w:pPr>
            <w:r>
              <w:rPr>
                <w:rFonts w:ascii="Calibri" w:cs="Calibri" w:eastAsia="Calibri" w:hAnsi="Calibri"/>
                <w:i/>
                <w:iCs/>
                <w:color w:val="9090A8"/>
                <w:sz w:val="17"/>
                <w:szCs w:val="17"/>
              </w:rPr>
              <w:t xml:space="preserve">A2 – Básico</w:t>
            </w:r>
          </w:p>
          <w:p>
            <w:pPr>
              <w:pBdr>
                <w:bottom w:val="single" w:color="7B3FA0" w:sz="6" w:space="3"/>
              </w:pBdr>
              <w:spacing w:after="100" w:before="280"/>
            </w:pPr>
            <w:r>
              <w:rPr>
                <w:rFonts w:ascii="Calibri" w:cs="Calibri" w:eastAsia="Calibri" w:hAnsi="Calibri"/>
                <w:b/>
                <w:bCs/>
                <w:color w:val="7B3FA0"/>
                <w:sz w:val="19"/>
                <w:szCs w:val="19"/>
              </w:rPr>
              <w:t xml:space="preserve">CERTIFICACIONES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color w:val="C9A84C"/>
                <w:sz w:val="18"/>
                <w:szCs w:val="18"/>
              </w:rPr>
              <w:t xml:space="preserve">✔  </w:t>
            </w:r>
            <w:r>
              <w:rPr>
                <w:rFonts w:ascii="Calibri" w:cs="Calibri" w:eastAsia="Calibri" w:hAnsi="Calibri"/>
                <w:color w:val="4A4A6A"/>
                <w:sz w:val="17"/>
                <w:szCs w:val="17"/>
              </w:rPr>
              <w:t xml:space="preserve">PMP – PMI (2020)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color w:val="C9A84C"/>
                <w:sz w:val="18"/>
                <w:szCs w:val="18"/>
              </w:rPr>
              <w:t xml:space="preserve">✔  </w:t>
            </w:r>
            <w:r>
              <w:rPr>
                <w:rFonts w:ascii="Calibri" w:cs="Calibri" w:eastAsia="Calibri" w:hAnsi="Calibri"/>
                <w:color w:val="4A4A6A"/>
                <w:sz w:val="17"/>
                <w:szCs w:val="17"/>
              </w:rPr>
              <w:t xml:space="preserve">Scrum Master – Scrum.org (2019)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color w:val="C9A84C"/>
                <w:sz w:val="18"/>
                <w:szCs w:val="18"/>
              </w:rPr>
              <w:t xml:space="preserve">✔  </w:t>
            </w:r>
            <w:r>
              <w:rPr>
                <w:rFonts w:ascii="Calibri" w:cs="Calibri" w:eastAsia="Calibri" w:hAnsi="Calibri"/>
                <w:color w:val="4A4A6A"/>
                <w:sz w:val="17"/>
                <w:szCs w:val="17"/>
              </w:rPr>
              <w:t xml:space="preserve">PRINCE2 Practitioner (2018)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color w:val="C9A84C"/>
                <w:sz w:val="18"/>
                <w:szCs w:val="18"/>
              </w:rPr>
              <w:t xml:space="preserve">✔  </w:t>
            </w:r>
            <w:r>
              <w:rPr>
                <w:rFonts w:ascii="Calibri" w:cs="Calibri" w:eastAsia="Calibri" w:hAnsi="Calibri"/>
                <w:color w:val="4A4A6A"/>
                <w:sz w:val="17"/>
                <w:szCs w:val="17"/>
              </w:rPr>
              <w:t xml:space="preserve">SAFe 5 Agilist (2021)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color w:val="C9A84C"/>
                <w:sz w:val="18"/>
                <w:szCs w:val="18"/>
              </w:rPr>
              <w:t xml:space="preserve">✔  </w:t>
            </w:r>
            <w:r>
              <w:rPr>
                <w:rFonts w:ascii="Calibri" w:cs="Calibri" w:eastAsia="Calibri" w:hAnsi="Calibri"/>
                <w:color w:val="4A4A6A"/>
                <w:sz w:val="17"/>
                <w:szCs w:val="17"/>
              </w:rPr>
              <w:t xml:space="preserve">MS Azure Fundamentals (2022)</w:t>
            </w:r>
          </w:p>
          <w:p>
            <w:pPr>
              <w:pBdr>
                <w:bottom w:val="single" w:color="7B3FA0" w:sz="6" w:space="3"/>
              </w:pBdr>
              <w:spacing w:after="100" w:before="280"/>
            </w:pPr>
            <w:r>
              <w:rPr>
                <w:rFonts w:ascii="Calibri" w:cs="Calibri" w:eastAsia="Calibri" w:hAnsi="Calibri"/>
                <w:b/>
                <w:bCs/>
                <w:color w:val="7B3FA0"/>
                <w:sz w:val="19"/>
                <w:szCs w:val="19"/>
              </w:rPr>
              <w:t xml:space="preserve">CURSOS</w:t>
            </w:r>
          </w:p>
          <w:p>
            <w:pPr>
              <w:spacing w:after="30" w:before="50"/>
            </w:pPr>
            <w:r>
              <w:rPr>
                <w:rFonts w:ascii="Calibri" w:cs="Calibri" w:eastAsia="Calibri" w:hAnsi="Calibri"/>
                <w:color w:val="4A4A6A"/>
                <w:sz w:val="17"/>
                <w:szCs w:val="17"/>
              </w:rPr>
              <w:t xml:space="preserve">Growth &amp; OKR Leadership – CXL Institute (2023)</w:t>
            </w:r>
          </w:p>
          <w:p>
            <w:pPr>
              <w:spacing w:after="30" w:before="30"/>
            </w:pPr>
            <w:r>
              <w:rPr>
                <w:rFonts w:ascii="Calibri" w:cs="Calibri" w:eastAsia="Calibri" w:hAnsi="Calibri"/>
                <w:color w:val="4A4A6A"/>
                <w:sz w:val="17"/>
                <w:szCs w:val="17"/>
              </w:rPr>
              <w:t xml:space="preserve">Data-Driven PM con Power BI – Microsoft (2022)</w:t>
            </w:r>
          </w:p>
          <w:p>
            <w:pPr>
              <w:spacing w:after="30" w:before="30"/>
            </w:pPr>
            <w:r>
              <w:rPr>
                <w:rFonts w:ascii="Calibri" w:cs="Calibri" w:eastAsia="Calibri" w:hAnsi="Calibri"/>
                <w:color w:val="4A4A6A"/>
                <w:sz w:val="17"/>
                <w:szCs w:val="17"/>
              </w:rPr>
              <w:t xml:space="preserve">Gestión del Cambio – ESADE Executive (2021)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36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◆"/>
      <w:lvlJc w:val="left"/>
      <w:pPr>
        <w:ind w:left="3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2026-04-28T11:08:48.655Z</dcterms:created>
  <dcterms:modified xsi:type="dcterms:W3CDTF">2026-04-28T11:08:48.655Z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