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57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3139"/>
        <w:gridCol w:w="8433"/>
      </w:tblGrid>
      <w:tr w:rsidR="00334A5A" w14:paraId="6A77274D" w14:textId="77777777" w:rsidTr="001C1B94">
        <w:trPr>
          <w:trHeight w:val="15779"/>
        </w:trPr>
        <w:tc>
          <w:tcPr>
            <w:tcW w:w="3139" w:type="dxa"/>
            <w:shd w:val="clear" w:color="auto" w:fill="E6F2EF"/>
            <w:tcMar>
              <w:top w:w="95" w:type="dxa"/>
              <w:left w:w="90" w:type="dxa"/>
              <w:bottom w:w="95" w:type="dxa"/>
              <w:right w:w="90" w:type="dxa"/>
            </w:tcMar>
          </w:tcPr>
          <w:p w14:paraId="2DB301D7" w14:textId="77777777" w:rsidR="00334A5A" w:rsidRDefault="00000000">
            <w:pPr>
              <w:pBdr>
                <w:bottom w:val="single" w:sz="7" w:space="3" w:color="0C7A74"/>
              </w:pBdr>
              <w:spacing w:after="40" w:line="240" w:lineRule="auto"/>
            </w:pPr>
            <w:r>
              <w:rPr>
                <w:b/>
                <w:color w:val="0C7A74"/>
                <w:sz w:val="22"/>
              </w:rPr>
              <w:t>CONTACTO</w:t>
            </w:r>
          </w:p>
          <w:p w14:paraId="475A7324" w14:textId="77777777" w:rsidR="00334A5A" w:rsidRDefault="00000000">
            <w:pPr>
              <w:spacing w:after="20" w:line="240" w:lineRule="auto"/>
            </w:pPr>
            <w:r>
              <w:rPr>
                <w:color w:val="2E2E2E"/>
                <w:sz w:val="17"/>
              </w:rPr>
              <w:t>Madrid</w:t>
            </w:r>
          </w:p>
          <w:p w14:paraId="74000457" w14:textId="77777777" w:rsidR="00334A5A" w:rsidRDefault="00000000">
            <w:pPr>
              <w:spacing w:after="20" w:line="240" w:lineRule="auto"/>
            </w:pPr>
            <w:r>
              <w:rPr>
                <w:color w:val="2E2E2E"/>
                <w:sz w:val="17"/>
              </w:rPr>
              <w:t>612 458 793</w:t>
            </w:r>
          </w:p>
          <w:p w14:paraId="3FB37CC2" w14:textId="77777777" w:rsidR="00334A5A" w:rsidRDefault="00000000">
            <w:pPr>
              <w:spacing w:after="20" w:line="240" w:lineRule="auto"/>
            </w:pPr>
            <w:r>
              <w:rPr>
                <w:color w:val="2E2E2E"/>
                <w:sz w:val="17"/>
              </w:rPr>
              <w:t>laura.gomez.cv@email.com</w:t>
            </w:r>
          </w:p>
          <w:p w14:paraId="63C601C1" w14:textId="77777777" w:rsidR="00334A5A" w:rsidRDefault="00000000">
            <w:pPr>
              <w:spacing w:after="20" w:line="240" w:lineRule="auto"/>
              <w:rPr>
                <w:color w:val="2E2E2E"/>
                <w:sz w:val="17"/>
              </w:rPr>
            </w:pPr>
            <w:r>
              <w:rPr>
                <w:color w:val="2E2E2E"/>
                <w:sz w:val="17"/>
              </w:rPr>
              <w:t>linkedin.com/in/lauragomezmonitora</w:t>
            </w:r>
          </w:p>
          <w:p w14:paraId="49591E9F" w14:textId="77777777" w:rsidR="001C1B94" w:rsidRDefault="001C1B94">
            <w:pPr>
              <w:spacing w:after="20" w:line="240" w:lineRule="auto"/>
              <w:rPr>
                <w:color w:val="2E2E2E"/>
                <w:sz w:val="17"/>
              </w:rPr>
            </w:pPr>
          </w:p>
          <w:p w14:paraId="2E995D3B" w14:textId="77777777" w:rsidR="001C1B94" w:rsidRDefault="001C1B94">
            <w:pPr>
              <w:spacing w:after="20" w:line="240" w:lineRule="auto"/>
            </w:pPr>
          </w:p>
          <w:p w14:paraId="3E3E3CCE" w14:textId="77777777" w:rsidR="00334A5A" w:rsidRDefault="00000000">
            <w:pPr>
              <w:pBdr>
                <w:bottom w:val="single" w:sz="7" w:space="3" w:color="0C7A74"/>
              </w:pBdr>
              <w:spacing w:before="120" w:after="40" w:line="240" w:lineRule="auto"/>
            </w:pPr>
            <w:r>
              <w:rPr>
                <w:b/>
                <w:color w:val="0C7A74"/>
                <w:sz w:val="22"/>
              </w:rPr>
              <w:t>PERFIL PROFESIONAL</w:t>
            </w:r>
          </w:p>
          <w:p w14:paraId="74AF6FB1" w14:textId="77777777" w:rsidR="00334A5A" w:rsidRDefault="00000000">
            <w:pPr>
              <w:spacing w:after="20" w:line="252" w:lineRule="auto"/>
              <w:rPr>
                <w:color w:val="333333"/>
                <w:sz w:val="17"/>
              </w:rPr>
            </w:pPr>
            <w:r>
              <w:rPr>
                <w:color w:val="333333"/>
                <w:sz w:val="17"/>
              </w:rPr>
              <w:t>Monitora de ocio y tiempo libre con experiencia en campamentos urbanos, actividades extraescolares y ludoteca. Acostumbrada a trabajar con niños y adolescentes, diseñando dinámicas educativas, juegos cooperativos y talleres creativos. Responsable, cercana y resolutiva, con buena comunicación con familias y equipos.</w:t>
            </w:r>
          </w:p>
          <w:p w14:paraId="58C2959B" w14:textId="77777777" w:rsidR="001C1B94" w:rsidRDefault="001C1B94">
            <w:pPr>
              <w:spacing w:after="20" w:line="252" w:lineRule="auto"/>
              <w:rPr>
                <w:color w:val="333333"/>
                <w:sz w:val="17"/>
              </w:rPr>
            </w:pPr>
          </w:p>
          <w:p w14:paraId="59631CA5" w14:textId="77777777" w:rsidR="001C1B94" w:rsidRDefault="001C1B94">
            <w:pPr>
              <w:spacing w:after="20" w:line="252" w:lineRule="auto"/>
            </w:pPr>
          </w:p>
          <w:p w14:paraId="095CD6BC" w14:textId="77777777" w:rsidR="00334A5A" w:rsidRDefault="00000000">
            <w:pPr>
              <w:pBdr>
                <w:bottom w:val="single" w:sz="7" w:space="3" w:color="0C7A74"/>
              </w:pBdr>
              <w:spacing w:before="120" w:after="40" w:line="240" w:lineRule="auto"/>
            </w:pPr>
            <w:r>
              <w:rPr>
                <w:b/>
                <w:color w:val="0C7A74"/>
                <w:sz w:val="22"/>
              </w:rPr>
              <w:t>COMPETENCIAS</w:t>
            </w:r>
          </w:p>
          <w:p w14:paraId="49A6A078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Dinamización de grupos</w:t>
            </w:r>
          </w:p>
          <w:p w14:paraId="186701F3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Resolución de conflictos</w:t>
            </w:r>
          </w:p>
          <w:p w14:paraId="42C27F66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Planificación de actividades</w:t>
            </w:r>
          </w:p>
          <w:p w14:paraId="3A9E47C4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Educación en valores</w:t>
            </w:r>
          </w:p>
          <w:p w14:paraId="653410A1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Trabajo en equipo</w:t>
            </w:r>
          </w:p>
          <w:p w14:paraId="196ED5F2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Comunicación con familias</w:t>
            </w:r>
          </w:p>
          <w:p w14:paraId="4C125624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Creatividad y manualidades</w:t>
            </w:r>
          </w:p>
          <w:p w14:paraId="767F89E0" w14:textId="77777777" w:rsidR="00334A5A" w:rsidRDefault="00000000">
            <w:pPr>
              <w:spacing w:after="0" w:line="240" w:lineRule="auto"/>
              <w:ind w:left="200" w:hanging="100"/>
              <w:rPr>
                <w:color w:val="333333"/>
                <w:sz w:val="16"/>
              </w:rPr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Primeros auxilios</w:t>
            </w:r>
          </w:p>
          <w:p w14:paraId="499073CB" w14:textId="77777777" w:rsidR="001C1B94" w:rsidRDefault="001C1B94">
            <w:pPr>
              <w:spacing w:after="0" w:line="240" w:lineRule="auto"/>
              <w:ind w:left="200" w:hanging="100"/>
            </w:pPr>
          </w:p>
          <w:p w14:paraId="1C7B905F" w14:textId="77777777" w:rsidR="001C1B94" w:rsidRDefault="001C1B94">
            <w:pPr>
              <w:spacing w:after="0" w:line="240" w:lineRule="auto"/>
              <w:ind w:left="200" w:hanging="100"/>
            </w:pPr>
          </w:p>
          <w:p w14:paraId="15D95EAC" w14:textId="77777777" w:rsidR="00334A5A" w:rsidRDefault="00000000">
            <w:pPr>
              <w:pBdr>
                <w:bottom w:val="single" w:sz="7" w:space="3" w:color="0C7A74"/>
              </w:pBdr>
              <w:spacing w:before="100" w:after="40" w:line="240" w:lineRule="auto"/>
            </w:pPr>
            <w:r>
              <w:rPr>
                <w:b/>
                <w:color w:val="0C7A74"/>
                <w:sz w:val="22"/>
              </w:rPr>
              <w:t>IDIOMAS</w:t>
            </w:r>
          </w:p>
          <w:p w14:paraId="4F11AF8B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Español — Nativo</w:t>
            </w:r>
          </w:p>
          <w:p w14:paraId="74885723" w14:textId="77777777" w:rsidR="00334A5A" w:rsidRDefault="00000000">
            <w:pPr>
              <w:spacing w:after="0" w:line="240" w:lineRule="auto"/>
              <w:ind w:left="200" w:hanging="100"/>
              <w:rPr>
                <w:color w:val="333333"/>
                <w:sz w:val="16"/>
              </w:rPr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Inglés — B2</w:t>
            </w:r>
          </w:p>
          <w:p w14:paraId="48FFD0C4" w14:textId="77777777" w:rsidR="001C1B94" w:rsidRDefault="001C1B94">
            <w:pPr>
              <w:spacing w:after="0" w:line="240" w:lineRule="auto"/>
              <w:ind w:left="200" w:hanging="100"/>
            </w:pPr>
          </w:p>
          <w:p w14:paraId="1C790ED5" w14:textId="77777777" w:rsidR="001C1B94" w:rsidRDefault="001C1B94">
            <w:pPr>
              <w:spacing w:after="0" w:line="240" w:lineRule="auto"/>
              <w:ind w:left="200" w:hanging="100"/>
            </w:pPr>
          </w:p>
          <w:p w14:paraId="0284DABC" w14:textId="3DC81F2F" w:rsidR="001C1B94" w:rsidRPr="001C1B94" w:rsidRDefault="00000000">
            <w:pPr>
              <w:pBdr>
                <w:bottom w:val="single" w:sz="7" w:space="3" w:color="0C7A74"/>
              </w:pBdr>
              <w:spacing w:before="100" w:after="40" w:line="240" w:lineRule="auto"/>
              <w:rPr>
                <w:b/>
                <w:color w:val="0C7A74"/>
                <w:sz w:val="22"/>
              </w:rPr>
            </w:pPr>
            <w:r>
              <w:rPr>
                <w:b/>
                <w:color w:val="0C7A74"/>
                <w:sz w:val="22"/>
              </w:rPr>
              <w:t>HERRAMIENTAS</w:t>
            </w:r>
          </w:p>
          <w:p w14:paraId="3440B5A8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Canva</w:t>
            </w:r>
          </w:p>
          <w:p w14:paraId="3185BD28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Google Workspace</w:t>
            </w:r>
          </w:p>
          <w:p w14:paraId="72B67A2D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Microsoft Office</w:t>
            </w:r>
          </w:p>
          <w:p w14:paraId="5D79F799" w14:textId="77777777" w:rsidR="00334A5A" w:rsidRDefault="00000000">
            <w:pPr>
              <w:spacing w:after="0" w:line="240" w:lineRule="auto"/>
              <w:ind w:left="200" w:hanging="100"/>
              <w:rPr>
                <w:color w:val="333333"/>
                <w:sz w:val="16"/>
              </w:rPr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Gestión básica de redes sociales</w:t>
            </w:r>
          </w:p>
          <w:p w14:paraId="49104683" w14:textId="77777777" w:rsidR="001C1B94" w:rsidRDefault="001C1B94">
            <w:pPr>
              <w:spacing w:after="0" w:line="240" w:lineRule="auto"/>
              <w:ind w:left="200" w:hanging="100"/>
            </w:pPr>
          </w:p>
          <w:p w14:paraId="628CFF0C" w14:textId="77777777" w:rsidR="001C1B94" w:rsidRDefault="001C1B94">
            <w:pPr>
              <w:spacing w:after="0" w:line="240" w:lineRule="auto"/>
              <w:ind w:left="200" w:hanging="100"/>
            </w:pPr>
          </w:p>
          <w:p w14:paraId="2B1C8E1D" w14:textId="77777777" w:rsidR="00334A5A" w:rsidRDefault="00000000">
            <w:pPr>
              <w:pBdr>
                <w:bottom w:val="single" w:sz="7" w:space="3" w:color="0C7A74"/>
              </w:pBdr>
              <w:spacing w:before="100" w:after="40" w:line="240" w:lineRule="auto"/>
            </w:pPr>
            <w:r>
              <w:rPr>
                <w:b/>
                <w:color w:val="0C7A74"/>
                <w:sz w:val="22"/>
              </w:rPr>
              <w:t>CERTIFICACIONES</w:t>
            </w:r>
          </w:p>
          <w:p w14:paraId="0184A6BC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Monitor/a de ocio y tiempo libre</w:t>
            </w:r>
          </w:p>
          <w:p w14:paraId="58FD369D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Primeros auxilios y RCP</w:t>
            </w:r>
          </w:p>
          <w:p w14:paraId="05250759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Manipulador de alimentos</w:t>
            </w:r>
          </w:p>
          <w:p w14:paraId="789785E5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Certificado negativo de delitos sexuales</w:t>
            </w:r>
          </w:p>
        </w:tc>
        <w:tc>
          <w:tcPr>
            <w:tcW w:w="8433" w:type="dxa"/>
            <w:tcMar>
              <w:top w:w="35" w:type="dxa"/>
              <w:left w:w="105" w:type="dxa"/>
              <w:bottom w:w="35" w:type="dxa"/>
              <w:right w:w="25" w:type="dxa"/>
            </w:tcMar>
          </w:tcPr>
          <w:p w14:paraId="67F8949B" w14:textId="77777777" w:rsidR="00334A5A" w:rsidRDefault="00000000">
            <w:pPr>
              <w:spacing w:after="0" w:line="228" w:lineRule="auto"/>
            </w:pPr>
            <w:r>
              <w:rPr>
                <w:b/>
                <w:color w:val="0C7A74"/>
                <w:sz w:val="54"/>
              </w:rPr>
              <w:t xml:space="preserve">LAURA </w:t>
            </w:r>
            <w:r>
              <w:rPr>
                <w:b/>
                <w:color w:val="202020"/>
                <w:sz w:val="54"/>
              </w:rPr>
              <w:t>GÓMEZ</w:t>
            </w:r>
          </w:p>
          <w:p w14:paraId="4669E63C" w14:textId="77777777" w:rsidR="00334A5A" w:rsidRDefault="00000000">
            <w:pPr>
              <w:spacing w:after="0" w:line="228" w:lineRule="auto"/>
              <w:rPr>
                <w:b/>
                <w:color w:val="202020"/>
                <w:sz w:val="54"/>
              </w:rPr>
            </w:pPr>
            <w:r>
              <w:rPr>
                <w:b/>
                <w:color w:val="202020"/>
                <w:sz w:val="54"/>
              </w:rPr>
              <w:t>SERRANO</w:t>
            </w:r>
          </w:p>
          <w:p w14:paraId="70E97F71" w14:textId="77777777" w:rsidR="001C1B94" w:rsidRDefault="001C1B94">
            <w:pPr>
              <w:spacing w:after="0" w:line="228" w:lineRule="auto"/>
            </w:pPr>
          </w:p>
          <w:p w14:paraId="67B26329" w14:textId="77777777" w:rsidR="00334A5A" w:rsidRDefault="00000000">
            <w:pPr>
              <w:spacing w:after="60" w:line="240" w:lineRule="auto"/>
            </w:pPr>
            <w:r>
              <w:rPr>
                <w:b/>
                <w:color w:val="6745A4"/>
                <w:sz w:val="30"/>
              </w:rPr>
              <w:t>MONITORA DE OCIO Y TIEMPO LIBRE</w:t>
            </w:r>
          </w:p>
          <w:p w14:paraId="30F85FD4" w14:textId="77777777" w:rsidR="001C1B94" w:rsidRDefault="001C1B94">
            <w:pPr>
              <w:pBdr>
                <w:bottom w:val="single" w:sz="6" w:space="3" w:color="0C7A74"/>
              </w:pBdr>
              <w:spacing w:after="100" w:line="240" w:lineRule="auto"/>
              <w:rPr>
                <w:color w:val="4A4A4A"/>
              </w:rPr>
            </w:pPr>
          </w:p>
          <w:p w14:paraId="41931428" w14:textId="48CB0E82" w:rsidR="00334A5A" w:rsidRDefault="00000000">
            <w:pPr>
              <w:pBdr>
                <w:bottom w:val="single" w:sz="6" w:space="3" w:color="0C7A74"/>
              </w:pBdr>
              <w:spacing w:after="100" w:line="240" w:lineRule="auto"/>
              <w:rPr>
                <w:color w:val="4A4A4A"/>
              </w:rPr>
            </w:pPr>
            <w:r>
              <w:rPr>
                <w:color w:val="4A4A4A"/>
              </w:rPr>
              <w:t>Dinamización de grupos infantiles y juveniles · Campamentos · Ludotecas · Extraescolares</w:t>
            </w:r>
          </w:p>
          <w:p w14:paraId="6E0C8595" w14:textId="77777777" w:rsidR="001C1B94" w:rsidRDefault="001C1B94">
            <w:pPr>
              <w:pBdr>
                <w:bottom w:val="single" w:sz="6" w:space="3" w:color="0C7A74"/>
              </w:pBdr>
              <w:spacing w:after="100" w:line="240" w:lineRule="auto"/>
            </w:pPr>
          </w:p>
          <w:p w14:paraId="42790A76" w14:textId="77777777" w:rsidR="00334A5A" w:rsidRDefault="00000000">
            <w:pPr>
              <w:pBdr>
                <w:bottom w:val="single" w:sz="7" w:space="3" w:color="0C7A74"/>
              </w:pBdr>
              <w:spacing w:before="100" w:after="40" w:line="240" w:lineRule="auto"/>
            </w:pPr>
            <w:r>
              <w:rPr>
                <w:b/>
                <w:color w:val="0C7A74"/>
                <w:sz w:val="24"/>
              </w:rPr>
              <w:t>EXPERIENCIA PROFESIONAL</w:t>
            </w:r>
          </w:p>
          <w:p w14:paraId="38933918" w14:textId="77777777" w:rsidR="00334A5A" w:rsidRDefault="00000000">
            <w:pPr>
              <w:spacing w:before="80" w:after="0" w:line="240" w:lineRule="auto"/>
            </w:pPr>
            <w:r>
              <w:rPr>
                <w:b/>
                <w:color w:val="0C7A74"/>
              </w:rPr>
              <w:t>2024 – Actualidad</w:t>
            </w:r>
          </w:p>
          <w:p w14:paraId="03021A99" w14:textId="77777777" w:rsidR="00334A5A" w:rsidRDefault="00000000">
            <w:pPr>
              <w:spacing w:after="0" w:line="240" w:lineRule="auto"/>
            </w:pPr>
            <w:r>
              <w:rPr>
                <w:b/>
                <w:color w:val="1F1F1F"/>
                <w:sz w:val="22"/>
              </w:rPr>
              <w:t>Monitora de actividades extraescolares</w:t>
            </w:r>
          </w:p>
          <w:p w14:paraId="02C32100" w14:textId="77777777" w:rsidR="00334A5A" w:rsidRDefault="00000000">
            <w:pPr>
              <w:spacing w:after="20" w:line="240" w:lineRule="auto"/>
            </w:pPr>
            <w:r>
              <w:rPr>
                <w:color w:val="0C7A74"/>
              </w:rPr>
              <w:t>Activa Educa · Madrid</w:t>
            </w:r>
          </w:p>
          <w:p w14:paraId="12D5A012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Organización de talleres de creatividad, apoyo escolar y juegos cooperativos para grupos de 6 a 12 años.</w:t>
            </w:r>
          </w:p>
          <w:p w14:paraId="286A9D51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Supervisión diaria del grupo y seguimiento de normas de convivencia.</w:t>
            </w:r>
          </w:p>
          <w:p w14:paraId="1D21E2EB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Comunicación con familias y coordinación con el centro educativo.</w:t>
            </w:r>
          </w:p>
          <w:p w14:paraId="380B255E" w14:textId="77777777" w:rsidR="00334A5A" w:rsidRDefault="00334A5A">
            <w:pPr>
              <w:pBdr>
                <w:bottom w:val="single" w:sz="3" w:space="1" w:color="D9D9D9"/>
              </w:pBdr>
              <w:spacing w:before="20" w:after="20"/>
            </w:pPr>
          </w:p>
          <w:p w14:paraId="1EA55261" w14:textId="77777777" w:rsidR="00334A5A" w:rsidRDefault="00000000">
            <w:pPr>
              <w:spacing w:before="80" w:after="0" w:line="240" w:lineRule="auto"/>
            </w:pPr>
            <w:r>
              <w:rPr>
                <w:b/>
                <w:color w:val="0C7A74"/>
              </w:rPr>
              <w:t>Verano 2023</w:t>
            </w:r>
          </w:p>
          <w:p w14:paraId="475614CD" w14:textId="77777777" w:rsidR="00334A5A" w:rsidRDefault="00000000">
            <w:pPr>
              <w:spacing w:after="0" w:line="240" w:lineRule="auto"/>
            </w:pPr>
            <w:r>
              <w:rPr>
                <w:b/>
                <w:color w:val="1F1F1F"/>
                <w:sz w:val="22"/>
              </w:rPr>
              <w:t>Monitora de campamento urbano</w:t>
            </w:r>
          </w:p>
          <w:p w14:paraId="4C68D3D7" w14:textId="77777777" w:rsidR="00334A5A" w:rsidRDefault="00000000">
            <w:pPr>
              <w:spacing w:after="20" w:line="240" w:lineRule="auto"/>
            </w:pPr>
            <w:r>
              <w:rPr>
                <w:color w:val="0C7A74"/>
              </w:rPr>
              <w:t>Ayuntamiento de Alcobendas</w:t>
            </w:r>
          </w:p>
          <w:p w14:paraId="6C93B100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Planificación de gymkhanas, deportes, salidas y actividades temáticas.</w:t>
            </w:r>
          </w:p>
          <w:p w14:paraId="78FA3B4B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Acompañamiento de menores en excursiones y control de asistencia.</w:t>
            </w:r>
          </w:p>
          <w:p w14:paraId="32C19479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Adaptación de actividades según edades y necesidades del grupo.</w:t>
            </w:r>
          </w:p>
          <w:p w14:paraId="4769B2E9" w14:textId="77777777" w:rsidR="00334A5A" w:rsidRDefault="00334A5A">
            <w:pPr>
              <w:pBdr>
                <w:bottom w:val="single" w:sz="3" w:space="1" w:color="D9D9D9"/>
              </w:pBdr>
              <w:spacing w:before="20" w:after="20"/>
            </w:pPr>
          </w:p>
          <w:p w14:paraId="3D015D07" w14:textId="77777777" w:rsidR="00334A5A" w:rsidRDefault="00000000">
            <w:pPr>
              <w:spacing w:before="80" w:after="0" w:line="240" w:lineRule="auto"/>
            </w:pPr>
            <w:r>
              <w:rPr>
                <w:b/>
                <w:color w:val="0C7A74"/>
              </w:rPr>
              <w:t>2022 – 2023</w:t>
            </w:r>
          </w:p>
          <w:p w14:paraId="785A9AD9" w14:textId="77777777" w:rsidR="00334A5A" w:rsidRDefault="00000000">
            <w:pPr>
              <w:spacing w:after="0" w:line="240" w:lineRule="auto"/>
            </w:pPr>
            <w:r>
              <w:rPr>
                <w:b/>
                <w:color w:val="1F1F1F"/>
                <w:sz w:val="22"/>
              </w:rPr>
              <w:t>Monitora de ludoteca y cumpleaños</w:t>
            </w:r>
          </w:p>
          <w:p w14:paraId="46F377B5" w14:textId="77777777" w:rsidR="00334A5A" w:rsidRDefault="00000000">
            <w:pPr>
              <w:spacing w:after="20" w:line="240" w:lineRule="auto"/>
            </w:pPr>
            <w:r>
              <w:rPr>
                <w:color w:val="0C7A74"/>
              </w:rPr>
              <w:t>Espacio Infantil Colorines · Madrid</w:t>
            </w:r>
          </w:p>
          <w:p w14:paraId="054444C8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Dinamización de juegos, cuentacuentos y talleres manuales.</w:t>
            </w:r>
          </w:p>
          <w:p w14:paraId="270F60F5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Atención a niños de 3 a 10 años en eventos y celebraciones.</w:t>
            </w:r>
          </w:p>
          <w:p w14:paraId="1407689B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Preparación de materiales y apoyo en la ambientación del espacio.</w:t>
            </w:r>
          </w:p>
          <w:p w14:paraId="14D731F0" w14:textId="77777777" w:rsidR="001C1B94" w:rsidRDefault="001C1B94">
            <w:pPr>
              <w:pBdr>
                <w:bottom w:val="single" w:sz="7" w:space="3" w:color="6745A4"/>
              </w:pBdr>
              <w:spacing w:before="100" w:after="40" w:line="240" w:lineRule="auto"/>
              <w:rPr>
                <w:b/>
                <w:color w:val="6745A4"/>
                <w:sz w:val="24"/>
              </w:rPr>
            </w:pPr>
          </w:p>
          <w:p w14:paraId="7B44AE5D" w14:textId="716D9AC3" w:rsidR="00334A5A" w:rsidRDefault="00000000">
            <w:pPr>
              <w:pBdr>
                <w:bottom w:val="single" w:sz="7" w:space="3" w:color="6745A4"/>
              </w:pBdr>
              <w:spacing w:before="100" w:after="40" w:line="240" w:lineRule="auto"/>
            </w:pPr>
            <w:r>
              <w:rPr>
                <w:b/>
                <w:color w:val="6745A4"/>
                <w:sz w:val="24"/>
              </w:rPr>
              <w:t>FORMACIÓN</w:t>
            </w:r>
          </w:p>
          <w:p w14:paraId="14E21E7F" w14:textId="77777777" w:rsidR="00334A5A" w:rsidRDefault="00000000">
            <w:pPr>
              <w:spacing w:before="80" w:after="0" w:line="240" w:lineRule="auto"/>
            </w:pPr>
            <w:r>
              <w:rPr>
                <w:b/>
                <w:color w:val="6745A4"/>
              </w:rPr>
              <w:t>2022</w:t>
            </w:r>
          </w:p>
          <w:p w14:paraId="41B8B997" w14:textId="77777777" w:rsidR="00334A5A" w:rsidRDefault="00000000">
            <w:pPr>
              <w:spacing w:after="0" w:line="240" w:lineRule="auto"/>
            </w:pPr>
            <w:r>
              <w:rPr>
                <w:b/>
                <w:color w:val="1F1F1F"/>
                <w:sz w:val="21"/>
              </w:rPr>
              <w:t>Curso de monitor/a de ocio y tiempo libre</w:t>
            </w:r>
          </w:p>
          <w:p w14:paraId="66B4AC52" w14:textId="77777777" w:rsidR="00334A5A" w:rsidRDefault="00000000">
            <w:pPr>
              <w:spacing w:after="0" w:line="240" w:lineRule="auto"/>
            </w:pPr>
            <w:r>
              <w:rPr>
                <w:color w:val="6745A4"/>
              </w:rPr>
              <w:t>Escuela de Animación Juvenil de Madrid</w:t>
            </w:r>
          </w:p>
          <w:p w14:paraId="3C43B728" w14:textId="77777777" w:rsidR="00334A5A" w:rsidRDefault="00000000">
            <w:pPr>
              <w:spacing w:after="0" w:line="240" w:lineRule="auto"/>
            </w:pPr>
            <w:r>
              <w:rPr>
                <w:i/>
                <w:color w:val="5A5A5A"/>
                <w:sz w:val="17"/>
              </w:rPr>
              <w:t>310 h teóricas + 150 h prácticas</w:t>
            </w:r>
          </w:p>
          <w:p w14:paraId="0CD64C8E" w14:textId="77777777" w:rsidR="00334A5A" w:rsidRDefault="00334A5A">
            <w:pPr>
              <w:pBdr>
                <w:bottom w:val="single" w:sz="3" w:space="1" w:color="D9D9D9"/>
              </w:pBdr>
              <w:spacing w:before="20" w:after="20"/>
            </w:pPr>
          </w:p>
          <w:p w14:paraId="1443A0F5" w14:textId="77777777" w:rsidR="00334A5A" w:rsidRDefault="00000000">
            <w:pPr>
              <w:spacing w:before="80" w:after="0" w:line="240" w:lineRule="auto"/>
            </w:pPr>
            <w:r>
              <w:rPr>
                <w:b/>
                <w:color w:val="6745A4"/>
              </w:rPr>
              <w:t>2020 – 2022</w:t>
            </w:r>
          </w:p>
          <w:p w14:paraId="0182816B" w14:textId="77777777" w:rsidR="00334A5A" w:rsidRDefault="00000000">
            <w:pPr>
              <w:spacing w:after="0" w:line="240" w:lineRule="auto"/>
            </w:pPr>
            <w:r>
              <w:rPr>
                <w:b/>
                <w:color w:val="1F1F1F"/>
                <w:sz w:val="21"/>
              </w:rPr>
              <w:t>Técnico Superior en Integración Social</w:t>
            </w:r>
          </w:p>
          <w:p w14:paraId="06AB9202" w14:textId="77777777" w:rsidR="00334A5A" w:rsidRDefault="00000000">
            <w:pPr>
              <w:spacing w:after="0" w:line="240" w:lineRule="auto"/>
            </w:pPr>
            <w:r>
              <w:rPr>
                <w:color w:val="6745A4"/>
              </w:rPr>
              <w:t>IES Clara del Rey · Madrid</w:t>
            </w:r>
          </w:p>
          <w:p w14:paraId="03126554" w14:textId="77777777" w:rsidR="001C1B94" w:rsidRDefault="001C1B94">
            <w:pPr>
              <w:pBdr>
                <w:bottom w:val="single" w:sz="7" w:space="3" w:color="0C7A74"/>
              </w:pBdr>
              <w:spacing w:before="100" w:after="40" w:line="240" w:lineRule="auto"/>
              <w:rPr>
                <w:b/>
                <w:color w:val="0C7A74"/>
                <w:sz w:val="23"/>
              </w:rPr>
            </w:pPr>
          </w:p>
          <w:p w14:paraId="7F0D09AD" w14:textId="1EA38AD9" w:rsidR="00334A5A" w:rsidRDefault="00000000">
            <w:pPr>
              <w:pBdr>
                <w:bottom w:val="single" w:sz="7" w:space="3" w:color="0C7A74"/>
              </w:pBdr>
              <w:spacing w:before="100" w:after="40" w:line="240" w:lineRule="auto"/>
            </w:pPr>
            <w:r>
              <w:rPr>
                <w:b/>
                <w:color w:val="0C7A74"/>
                <w:sz w:val="23"/>
              </w:rPr>
              <w:t>FORMACIÓN COMPLEMENTARIA</w:t>
            </w:r>
          </w:p>
          <w:p w14:paraId="32392AF7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Curso de necesidades educativas especiales en actividades de ocio · 30 h</w:t>
            </w:r>
          </w:p>
          <w:p w14:paraId="56321CB9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Taller de animación infantil y globoflexia · 12 h</w:t>
            </w:r>
          </w:p>
          <w:p w14:paraId="5B84BAA0" w14:textId="77777777" w:rsidR="00334A5A" w:rsidRDefault="00000000">
            <w:pPr>
              <w:spacing w:after="0" w:line="240" w:lineRule="auto"/>
              <w:ind w:left="200" w:hanging="100"/>
            </w:pPr>
            <w:r>
              <w:rPr>
                <w:b/>
                <w:color w:val="0C7A74"/>
                <w:sz w:val="16"/>
              </w:rPr>
              <w:t xml:space="preserve">• </w:t>
            </w:r>
            <w:r>
              <w:rPr>
                <w:color w:val="333333"/>
                <w:sz w:val="16"/>
              </w:rPr>
              <w:t>Prevención de riesgos y seguridad en actividades con menores · 10 h</w:t>
            </w:r>
          </w:p>
          <w:p w14:paraId="0A4995D6" w14:textId="77777777" w:rsidR="001C1B94" w:rsidRDefault="001C1B94">
            <w:pPr>
              <w:pBdr>
                <w:bottom w:val="single" w:sz="7" w:space="3" w:color="E5736F"/>
              </w:pBdr>
              <w:spacing w:before="100" w:after="40" w:line="240" w:lineRule="auto"/>
              <w:rPr>
                <w:b/>
                <w:color w:val="E5736F"/>
                <w:sz w:val="23"/>
              </w:rPr>
            </w:pPr>
          </w:p>
          <w:p w14:paraId="0DF868AA" w14:textId="73C5E75B" w:rsidR="00334A5A" w:rsidRDefault="00000000">
            <w:pPr>
              <w:pBdr>
                <w:bottom w:val="single" w:sz="7" w:space="3" w:color="E5736F"/>
              </w:pBdr>
              <w:spacing w:before="100" w:after="40" w:line="240" w:lineRule="auto"/>
            </w:pPr>
            <w:r>
              <w:rPr>
                <w:b/>
                <w:color w:val="E5736F"/>
                <w:sz w:val="23"/>
              </w:rPr>
              <w:t>VOLUNTARIADO</w:t>
            </w:r>
          </w:p>
          <w:p w14:paraId="0DD401C0" w14:textId="77777777" w:rsidR="00334A5A" w:rsidRDefault="00000000">
            <w:pPr>
              <w:spacing w:after="20" w:line="240" w:lineRule="auto"/>
            </w:pPr>
            <w:r>
              <w:rPr>
                <w:b/>
                <w:color w:val="E5736F"/>
              </w:rPr>
              <w:t>2021 – 2022 · Asociación Barrio Joven</w:t>
            </w:r>
          </w:p>
          <w:p w14:paraId="1953DAE0" w14:textId="77777777" w:rsidR="00334A5A" w:rsidRDefault="00000000">
            <w:pPr>
              <w:spacing w:after="20" w:line="245" w:lineRule="auto"/>
            </w:pPr>
            <w:r>
              <w:rPr>
                <w:color w:val="333333"/>
                <w:sz w:val="17"/>
              </w:rPr>
              <w:t>Apoyo en actividades de refuerzo escolar, juegos de grupo y eventos comunitarios con infancia y adolescencia.</w:t>
            </w:r>
          </w:p>
          <w:p w14:paraId="2FD6D59B" w14:textId="77777777" w:rsidR="001C1B94" w:rsidRDefault="001C1B94">
            <w:pPr>
              <w:pBdr>
                <w:bottom w:val="single" w:sz="7" w:space="3" w:color="0C7A74"/>
              </w:pBdr>
              <w:spacing w:before="100" w:after="40" w:line="240" w:lineRule="auto"/>
              <w:rPr>
                <w:b/>
                <w:color w:val="0C7A74"/>
                <w:sz w:val="23"/>
              </w:rPr>
            </w:pPr>
          </w:p>
          <w:p w14:paraId="410078B9" w14:textId="4405DC07" w:rsidR="00334A5A" w:rsidRDefault="00000000">
            <w:pPr>
              <w:pBdr>
                <w:bottom w:val="single" w:sz="7" w:space="3" w:color="0C7A74"/>
              </w:pBdr>
              <w:spacing w:before="100" w:after="40" w:line="240" w:lineRule="auto"/>
            </w:pPr>
            <w:r>
              <w:rPr>
                <w:b/>
                <w:color w:val="0C7A74"/>
                <w:sz w:val="23"/>
              </w:rPr>
              <w:t>DISPONIBILIDAD</w:t>
            </w:r>
          </w:p>
          <w:p w14:paraId="4A2437A2" w14:textId="77777777" w:rsidR="00334A5A" w:rsidRDefault="00000000">
            <w:pPr>
              <w:spacing w:after="0" w:line="240" w:lineRule="auto"/>
            </w:pPr>
            <w:r>
              <w:rPr>
                <w:color w:val="333333"/>
                <w:sz w:val="17"/>
              </w:rPr>
              <w:t>Fines de semana · Campañas de verano · Incorporación inmediata</w:t>
            </w:r>
          </w:p>
        </w:tc>
      </w:tr>
    </w:tbl>
    <w:p w14:paraId="782BB2ED" w14:textId="77777777" w:rsidR="006E61DA" w:rsidRDefault="006E61DA"/>
    <w:sectPr w:rsidR="006E61DA" w:rsidSect="00034616">
      <w:pgSz w:w="11906" w:h="16838"/>
      <w:pgMar w:top="255" w:right="255" w:bottom="255" w:left="25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44278412">
    <w:abstractNumId w:val="8"/>
  </w:num>
  <w:num w:numId="2" w16cid:durableId="1639990536">
    <w:abstractNumId w:val="6"/>
  </w:num>
  <w:num w:numId="3" w16cid:durableId="311328000">
    <w:abstractNumId w:val="5"/>
  </w:num>
  <w:num w:numId="4" w16cid:durableId="1736927673">
    <w:abstractNumId w:val="4"/>
  </w:num>
  <w:num w:numId="5" w16cid:durableId="1752309326">
    <w:abstractNumId w:val="7"/>
  </w:num>
  <w:num w:numId="6" w16cid:durableId="271403139">
    <w:abstractNumId w:val="3"/>
  </w:num>
  <w:num w:numId="7" w16cid:durableId="2056616553">
    <w:abstractNumId w:val="2"/>
  </w:num>
  <w:num w:numId="8" w16cid:durableId="992753613">
    <w:abstractNumId w:val="1"/>
  </w:num>
  <w:num w:numId="9" w16cid:durableId="987781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C1B94"/>
    <w:rsid w:val="0029639D"/>
    <w:rsid w:val="00326F90"/>
    <w:rsid w:val="00334A5A"/>
    <w:rsid w:val="00455847"/>
    <w:rsid w:val="006E61DA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F2F165D"/>
  <w14:defaultImageDpi w14:val="300"/>
  <w15:docId w15:val="{215D0004-E261-4670-8780-72EE72E2C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rPr>
      <w:rFonts w:ascii="Arial" w:eastAsia="Arial" w:hAnsi="Arial"/>
      <w:sz w:val="18"/>
      <w:lang w:val="es-ES" w:eastAsia="es-ES" w:bidi="es-E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  <w:rPr>
      <w:lang w:val="es-ES" w:eastAsia="es-ES" w:bidi="es-ES"/>
    </w:rPr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  <w:rPr>
      <w:lang w:val="es-ES" w:eastAsia="es-ES" w:bidi="es-ES"/>
    </w:rPr>
  </w:style>
  <w:style w:type="paragraph" w:styleId="KeinLeerraum">
    <w:name w:val="No Spacing"/>
    <w:uiPriority w:val="1"/>
    <w:qFormat/>
    <w:rsid w:val="00FC693F"/>
    <w:pPr>
      <w:spacing w:after="0" w:line="240" w:lineRule="auto"/>
    </w:pPr>
    <w:rPr>
      <w:lang w:val="es-ES" w:eastAsia="es-ES" w:bidi="es-E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 w:bidi="es-E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 w:bidi="es-ES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lang w:val="es-ES" w:eastAsia="es-ES" w:bidi="es-ES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 w:eastAsia="es-ES" w:bidi="es-E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 w:eastAsia="es-ES" w:bidi="es-ES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  <w:rPr>
      <w:lang w:val="es-ES" w:eastAsia="es-ES" w:bidi="es-ES"/>
    </w:rPr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  <w:rPr>
      <w:lang w:val="es-ES" w:eastAsia="es-ES" w:bidi="es-ES"/>
    </w:rPr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  <w:lang w:val="es-ES" w:eastAsia="es-ES" w:bidi="es-ES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  <w:lang w:val="es-ES" w:eastAsia="es-ES" w:bidi="es-ES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  <w:lang w:val="es-ES" w:eastAsia="es-ES" w:bidi="es-ES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  <w:lang w:val="es-ES" w:eastAsia="es-ES" w:bidi="es-E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 w:bidi="es-E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  <w:lang w:val="es-ES" w:eastAsia="es-ES" w:bidi="es-E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  <w:lang w:val="es-ES" w:eastAsia="es-ES" w:bidi="es-E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lang w:val="es-ES" w:eastAsia="es-ES" w:bidi="es-E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  <w:lang w:val="es-ES" w:eastAsia="es-ES" w:bidi="es-E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 w:eastAsia="es-ES" w:bidi="es-ES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  <w:lang w:val="es-ES" w:eastAsia="es-ES" w:bidi="es-ES"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  <w:lang w:val="es-ES" w:eastAsia="es-ES" w:bidi="es-ES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  <w:lang w:val="es-ES" w:eastAsia="es-ES" w:bidi="es-ES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  <w:lang w:val="es-ES" w:eastAsia="es-ES" w:bidi="es-ES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  <w:lang w:val="es-ES" w:eastAsia="es-ES" w:bidi="es-ES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  <w:lang w:val="es-ES" w:eastAsia="es-ES" w:bidi="es-ES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  <w:lang w:val="es-ES" w:eastAsia="es-ES" w:bidi="es-ES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  <w:lang w:val="es-ES" w:eastAsia="es-ES" w:bidi="es-ES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rPr>
      <w:lang w:val="es-ES" w:eastAsia="es-ES" w:bidi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  <w:lang w:val="es-ES" w:eastAsia="es-ES" w:bidi="es-E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  <w:lang w:val="es-ES" w:eastAsia="es-ES" w:bidi="es-ES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  <w:lang w:val="es-ES" w:eastAsia="es-ES" w:bidi="es-ES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  <w:lang w:val="es-ES" w:eastAsia="es-ES" w:bidi="es-ES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  <w:lang w:val="es-ES" w:eastAsia="es-ES" w:bidi="es-ES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  <w:lang w:val="es-ES" w:eastAsia="es-ES" w:bidi="es-ES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  <w:lang w:val="es-ES" w:eastAsia="es-ES" w:bidi="es-ES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rPr>
      <w:lang w:val="es-ES" w:eastAsia="es-ES" w:bidi="es-E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  <w:lang w:val="es-ES" w:eastAsia="es-ES" w:bidi="es-ES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  <w:lang w:val="es-ES" w:eastAsia="es-ES" w:bidi="es-ES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  <w:lang w:val="es-ES" w:eastAsia="es-ES" w:bidi="es-ES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  <w:lang w:val="es-ES" w:eastAsia="es-ES" w:bidi="es-ES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  <w:lang w:val="es-ES" w:eastAsia="es-ES" w:bidi="es-ES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  <w:lang w:val="es-ES" w:eastAsia="es-ES" w:bidi="es-ES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  <w:lang w:val="es-ES" w:eastAsia="es-ES" w:bidi="es-ES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  <w:lang w:val="es-ES" w:eastAsia="es-ES" w:bidi="es-E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363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Sergio Jiménez Canales</cp:lastModifiedBy>
  <cp:revision>3</cp:revision>
  <dcterms:created xsi:type="dcterms:W3CDTF">2013-12-23T23:15:00Z</dcterms:created>
  <dcterms:modified xsi:type="dcterms:W3CDTF">2026-04-23T07:07:00Z</dcterms:modified>
  <cp:category/>
</cp:coreProperties>
</file>