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1"/>
        <w:gridCol w:w="8385"/>
      </w:tblGrid>
      <w:tr w:rsidR="0022611B" w:rsidRPr="008E21DE" w14:paraId="7FE8013D" w14:textId="77777777">
        <w:tblPrEx>
          <w:tblCellMar>
            <w:top w:w="0" w:type="dxa"/>
            <w:bottom w:w="0" w:type="dxa"/>
          </w:tblCellMar>
        </w:tblPrEx>
        <w:tc>
          <w:tcPr>
            <w:tcW w:w="3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5C38"/>
            <w:tcMar>
              <w:top w:w="0" w:type="dxa"/>
              <w:left w:w="200" w:type="dxa"/>
              <w:bottom w:w="200" w:type="dxa"/>
              <w:right w:w="200" w:type="dxa"/>
            </w:tcMar>
          </w:tcPr>
          <w:tbl>
            <w:tblPr>
              <w:tblW w:w="30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020"/>
            </w:tblGrid>
            <w:tr w:rsidR="0022611B" w:rsidRPr="008E21DE" w14:paraId="59462E0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2500"/>
              </w:trPr>
              <w:tc>
                <w:tcPr>
                  <w:tcW w:w="3020" w:type="dxa"/>
                  <w:tcBorders>
                    <w:top w:val="single" w:sz="16" w:space="0" w:color="F0A500"/>
                    <w:left w:val="none" w:sz="0" w:space="0" w:color="FFFFFF"/>
                    <w:bottom w:val="single" w:sz="16" w:space="0" w:color="F0A500"/>
                    <w:right w:val="none" w:sz="0" w:space="0" w:color="FFFFFF"/>
                  </w:tcBorders>
                  <w:shd w:val="clear" w:color="auto" w:fill="226B44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6F484DF" w14:textId="7072F374" w:rsidR="008E21DE" w:rsidRDefault="008E21DE">
                  <w:pPr>
                    <w:jc w:val="center"/>
                    <w:rPr>
                      <w:noProof/>
                      <w:lang w:val="es-ES"/>
                    </w:rPr>
                  </w:pPr>
                  <w:r>
                    <w:rPr>
                      <w:noProof/>
                      <w:lang w:val="es-ES"/>
                    </w:rPr>
                    <w:drawing>
                      <wp:anchor distT="0" distB="0" distL="114300" distR="114300" simplePos="0" relativeHeight="251658240" behindDoc="0" locked="0" layoutInCell="1" allowOverlap="1" wp14:anchorId="625C3A6E" wp14:editId="16E24C25">
                        <wp:simplePos x="0" y="0"/>
                        <wp:positionH relativeFrom="column">
                          <wp:posOffset>381000</wp:posOffset>
                        </wp:positionH>
                        <wp:positionV relativeFrom="paragraph">
                          <wp:posOffset>64135</wp:posOffset>
                        </wp:positionV>
                        <wp:extent cx="1206500" cy="1409700"/>
                        <wp:effectExtent l="0" t="0" r="0" b="0"/>
                        <wp:wrapNone/>
                        <wp:docPr id="1862141527" name="Grafik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6500" cy="1409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5D257BAA" w14:textId="6BC8988F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noProof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4CD49B7A" w14:textId="1F508E61" w:rsidR="0022611B" w:rsidRDefault="00000000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  <w:t>[ Foto ]</w:t>
                  </w:r>
                </w:p>
                <w:p w14:paraId="352F1A0F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1974DEB5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49C98F9F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57B9C876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40FACA26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118EFBA3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189703BC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12BD9D6A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0C505AA2" w14:textId="77777777" w:rsidR="008E21DE" w:rsidRDefault="008E21DE">
                  <w:pPr>
                    <w:jc w:val="center"/>
                    <w:rPr>
                      <w:rFonts w:ascii="Calibri" w:eastAsia="Calibri" w:hAnsi="Calibri" w:cs="Calibri"/>
                      <w:i/>
                      <w:iCs/>
                      <w:color w:val="3A7A54"/>
                      <w:sz w:val="22"/>
                      <w:szCs w:val="22"/>
                      <w:lang w:val="es-ES"/>
                    </w:rPr>
                  </w:pPr>
                </w:p>
                <w:p w14:paraId="09E2B4FE" w14:textId="4801C86A" w:rsidR="008E21DE" w:rsidRPr="008E21DE" w:rsidRDefault="008E21DE">
                  <w:pPr>
                    <w:jc w:val="center"/>
                    <w:rPr>
                      <w:lang w:val="es-ES"/>
                    </w:rPr>
                  </w:pPr>
                </w:p>
              </w:tc>
            </w:tr>
          </w:tbl>
          <w:p w14:paraId="7461378E" w14:textId="77777777" w:rsidR="0022611B" w:rsidRPr="008E21DE" w:rsidRDefault="0022611B">
            <w:pPr>
              <w:spacing w:before="160"/>
              <w:rPr>
                <w:lang w:val="es-ES"/>
              </w:rPr>
            </w:pPr>
          </w:p>
          <w:p w14:paraId="509D4170" w14:textId="77777777" w:rsidR="0022611B" w:rsidRPr="008E21DE" w:rsidRDefault="00000000">
            <w:pPr>
              <w:jc w:val="center"/>
              <w:rPr>
                <w:lang w:val="es-ES"/>
              </w:rPr>
            </w:pPr>
            <w:r w:rsidRPr="008E21DE">
              <w:rPr>
                <w:rFonts w:ascii="Arial" w:eastAsia="Arial" w:hAnsi="Arial" w:cs="Arial"/>
                <w:b/>
                <w:bCs/>
                <w:color w:val="FFFFFF"/>
                <w:sz w:val="52"/>
                <w:szCs w:val="52"/>
                <w:lang w:val="es-ES"/>
              </w:rPr>
              <w:t>CARLOS</w:t>
            </w:r>
          </w:p>
          <w:p w14:paraId="3BE45375" w14:textId="77777777" w:rsidR="0022611B" w:rsidRPr="008E21DE" w:rsidRDefault="00000000">
            <w:pPr>
              <w:jc w:val="center"/>
              <w:rPr>
                <w:lang w:val="es-ES"/>
              </w:rPr>
            </w:pPr>
            <w:r w:rsidRPr="008E21DE">
              <w:rPr>
                <w:rFonts w:ascii="Arial" w:eastAsia="Arial" w:hAnsi="Arial" w:cs="Arial"/>
                <w:b/>
                <w:bCs/>
                <w:color w:val="FFFFFF"/>
                <w:sz w:val="52"/>
                <w:szCs w:val="52"/>
                <w:lang w:val="es-ES"/>
              </w:rPr>
              <w:t>NAVARRO</w:t>
            </w:r>
          </w:p>
          <w:p w14:paraId="41628D50" w14:textId="77777777" w:rsidR="0022611B" w:rsidRPr="008E21DE" w:rsidRDefault="00000000">
            <w:pPr>
              <w:spacing w:after="20"/>
              <w:jc w:val="center"/>
              <w:rPr>
                <w:lang w:val="es-ES"/>
              </w:rPr>
            </w:pPr>
            <w:r w:rsidRPr="008E21DE">
              <w:rPr>
                <w:rFonts w:ascii="Arial" w:eastAsia="Arial" w:hAnsi="Arial" w:cs="Arial"/>
                <w:b/>
                <w:bCs/>
                <w:color w:val="FFFFFF"/>
                <w:sz w:val="52"/>
                <w:szCs w:val="52"/>
                <w:lang w:val="es-ES"/>
              </w:rPr>
              <w:t>FUENTES</w:t>
            </w:r>
          </w:p>
          <w:p w14:paraId="7CD41FC8" w14:textId="77777777" w:rsidR="0022611B" w:rsidRPr="008E21DE" w:rsidRDefault="00000000">
            <w:pPr>
              <w:pBdr>
                <w:bottom w:val="single" w:sz="6" w:space="8" w:color="F0A500"/>
              </w:pBdr>
              <w:jc w:val="center"/>
              <w:rPr>
                <w:lang w:val="es-ES"/>
              </w:rPr>
            </w:pPr>
            <w:r w:rsidRPr="008E21DE">
              <w:rPr>
                <w:rFonts w:ascii="Calibri" w:eastAsia="Calibri" w:hAnsi="Calibri" w:cs="Calibri"/>
                <w:color w:val="C0DCC8"/>
                <w:sz w:val="19"/>
                <w:szCs w:val="19"/>
                <w:lang w:val="es-ES"/>
              </w:rPr>
              <w:t>Mozo · Cajero · Reponedor</w:t>
            </w:r>
          </w:p>
          <w:p w14:paraId="70D4472C" w14:textId="77777777" w:rsidR="0022611B" w:rsidRDefault="00000000">
            <w:pPr>
              <w:shd w:val="clear" w:color="auto" w:fill="226B44"/>
              <w:spacing w:before="220" w:after="90"/>
            </w:pPr>
            <w:r w:rsidRPr="008E21DE">
              <w:rPr>
                <w:rFonts w:ascii="Arial" w:eastAsia="Arial" w:hAnsi="Arial" w:cs="Arial"/>
                <w:b/>
                <w:bCs/>
                <w:color w:val="D4F0E0"/>
                <w:sz w:val="17"/>
                <w:szCs w:val="17"/>
                <w:lang w:val="es-ES"/>
              </w:rPr>
              <w:t xml:space="preserve">  </w:t>
            </w:r>
            <w:r>
              <w:rPr>
                <w:rFonts w:ascii="Arial" w:eastAsia="Arial" w:hAnsi="Arial" w:cs="Arial"/>
                <w:b/>
                <w:bCs/>
                <w:color w:val="D4F0E0"/>
                <w:sz w:val="17"/>
                <w:szCs w:val="17"/>
              </w:rPr>
              <w:t>DATOS PERSONALES</w:t>
            </w:r>
          </w:p>
          <w:tbl>
            <w:tblPr>
              <w:tblW w:w="2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2443"/>
            </w:tblGrid>
            <w:tr w:rsidR="0022611B" w14:paraId="08ECC4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1ABB4538" w14:textId="77777777" w:rsidR="0022611B" w:rsidRDefault="00000000">
                  <w:r>
                    <w:rPr>
                      <w:rFonts w:ascii="Segoe UI Emoji" w:eastAsia="Segoe UI Emoji" w:hAnsi="Segoe UI Emoji" w:cs="Segoe UI Emoji"/>
                      <w:color w:val="F0A500"/>
                    </w:rPr>
                    <w:t>👤</w:t>
                  </w:r>
                </w:p>
              </w:tc>
              <w:tc>
                <w:tcPr>
                  <w:tcW w:w="25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1D5B2DEB" w14:textId="77777777" w:rsidR="0022611B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A8D4B8"/>
                      <w:sz w:val="16"/>
                      <w:szCs w:val="16"/>
                    </w:rPr>
                    <w:t>Nombre</w:t>
                  </w:r>
                </w:p>
                <w:p w14:paraId="4DFD492B" w14:textId="77777777" w:rsidR="0022611B" w:rsidRDefault="00000000">
                  <w:r>
                    <w:rPr>
                      <w:rFonts w:ascii="Calibri" w:eastAsia="Calibri" w:hAnsi="Calibri" w:cs="Calibri"/>
                      <w:color w:val="C0DCC8"/>
                      <w:sz w:val="18"/>
                      <w:szCs w:val="18"/>
                    </w:rPr>
                    <w:t>Carlos Navarro Fuentes</w:t>
                  </w:r>
                </w:p>
              </w:tc>
            </w:tr>
            <w:tr w:rsidR="0022611B" w:rsidRPr="008E21DE" w14:paraId="59848F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7E34657D" w14:textId="77777777" w:rsidR="0022611B" w:rsidRDefault="00000000">
                  <w:r>
                    <w:rPr>
                      <w:rFonts w:ascii="Segoe UI Emoji" w:eastAsia="Segoe UI Emoji" w:hAnsi="Segoe UI Emoji" w:cs="Segoe UI Emoji"/>
                      <w:color w:val="F0A500"/>
                    </w:rPr>
                    <w:t>📍</w:t>
                  </w:r>
                </w:p>
              </w:tc>
              <w:tc>
                <w:tcPr>
                  <w:tcW w:w="25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3B26553C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b/>
                      <w:bCs/>
                      <w:color w:val="A8D4B8"/>
                      <w:sz w:val="16"/>
                      <w:szCs w:val="16"/>
                      <w:lang w:val="es-ES"/>
                    </w:rPr>
                    <w:t>Dirección</w:t>
                  </w:r>
                </w:p>
                <w:p w14:paraId="48A0BD22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C0DCC8"/>
                      <w:sz w:val="18"/>
                      <w:szCs w:val="18"/>
                      <w:lang w:val="es-ES"/>
                    </w:rPr>
                    <w:t>Calle Mayor 12, 3ºB 46001 Valencia</w:t>
                  </w:r>
                </w:p>
              </w:tc>
            </w:tr>
            <w:tr w:rsidR="0022611B" w14:paraId="7B8046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4D73AD4B" w14:textId="77777777" w:rsidR="0022611B" w:rsidRDefault="00000000">
                  <w:r>
                    <w:rPr>
                      <w:rFonts w:ascii="Segoe UI Emoji" w:eastAsia="Segoe UI Emoji" w:hAnsi="Segoe UI Emoji" w:cs="Segoe UI Emoji"/>
                      <w:color w:val="F0A500"/>
                    </w:rPr>
                    <w:t>☎</w:t>
                  </w:r>
                </w:p>
              </w:tc>
              <w:tc>
                <w:tcPr>
                  <w:tcW w:w="25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69CBFAF3" w14:textId="77777777" w:rsidR="0022611B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A8D4B8"/>
                      <w:sz w:val="16"/>
                      <w:szCs w:val="16"/>
                    </w:rPr>
                    <w:t>Teléfono</w:t>
                  </w:r>
                </w:p>
                <w:p w14:paraId="51671AE9" w14:textId="77777777" w:rsidR="0022611B" w:rsidRDefault="00000000">
                  <w:r>
                    <w:rPr>
                      <w:rFonts w:ascii="Calibri" w:eastAsia="Calibri" w:hAnsi="Calibri" w:cs="Calibri"/>
                      <w:color w:val="C0DCC8"/>
                      <w:sz w:val="18"/>
                      <w:szCs w:val="18"/>
                    </w:rPr>
                    <w:t>+34 623 456 789</w:t>
                  </w:r>
                </w:p>
              </w:tc>
            </w:tr>
            <w:tr w:rsidR="0022611B" w14:paraId="1C44B1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0315896F" w14:textId="77777777" w:rsidR="0022611B" w:rsidRDefault="00000000">
                  <w:r>
                    <w:rPr>
                      <w:rFonts w:ascii="Segoe UI Emoji" w:eastAsia="Segoe UI Emoji" w:hAnsi="Segoe UI Emoji" w:cs="Segoe UI Emoji"/>
                      <w:color w:val="F0A500"/>
                    </w:rPr>
                    <w:t>✉</w:t>
                  </w:r>
                </w:p>
              </w:tc>
              <w:tc>
                <w:tcPr>
                  <w:tcW w:w="25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6C46273C" w14:textId="77777777" w:rsidR="0022611B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A8D4B8"/>
                      <w:sz w:val="16"/>
                      <w:szCs w:val="16"/>
                    </w:rPr>
                    <w:t>Email</w:t>
                  </w:r>
                </w:p>
                <w:p w14:paraId="5A5C26AD" w14:textId="77777777" w:rsidR="0022611B" w:rsidRDefault="00000000">
                  <w:r>
                    <w:rPr>
                      <w:rFonts w:ascii="Calibri" w:eastAsia="Calibri" w:hAnsi="Calibri" w:cs="Calibri"/>
                      <w:color w:val="C0DCC8"/>
                      <w:sz w:val="18"/>
                      <w:szCs w:val="18"/>
                    </w:rPr>
                    <w:t>c.navarro@email.com</w:t>
                  </w:r>
                </w:p>
              </w:tc>
            </w:tr>
            <w:tr w:rsidR="0022611B" w:rsidRPr="008E21DE" w14:paraId="45EAED8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1264436F" w14:textId="77777777" w:rsidR="0022611B" w:rsidRDefault="00000000">
                  <w:r>
                    <w:rPr>
                      <w:rFonts w:ascii="Segoe UI Emoji" w:eastAsia="Segoe UI Emoji" w:hAnsi="Segoe UI Emoji" w:cs="Segoe UI Emoji"/>
                      <w:color w:val="F0A500"/>
                    </w:rPr>
                    <w:t>🪪</w:t>
                  </w:r>
                </w:p>
              </w:tc>
              <w:tc>
                <w:tcPr>
                  <w:tcW w:w="25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2B7BB8A4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b/>
                      <w:bCs/>
                      <w:color w:val="A8D4B8"/>
                      <w:sz w:val="16"/>
                      <w:szCs w:val="16"/>
                      <w:lang w:val="es-ES"/>
                    </w:rPr>
                    <w:t>Carnet</w:t>
                  </w:r>
                </w:p>
                <w:p w14:paraId="446731B6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C0DCC8"/>
                      <w:sz w:val="18"/>
                      <w:szCs w:val="18"/>
                      <w:lang w:val="es-ES"/>
                    </w:rPr>
                    <w:t>Permiso B · Vehículo propio</w:t>
                  </w:r>
                </w:p>
              </w:tc>
            </w:tr>
            <w:tr w:rsidR="0022611B" w:rsidRPr="008E21DE" w14:paraId="009D10A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60A843A4" w14:textId="77777777" w:rsidR="0022611B" w:rsidRPr="008E21DE" w:rsidRDefault="00000000">
                  <w:pPr>
                    <w:rPr>
                      <w:lang w:val="es-ES"/>
                    </w:rPr>
                  </w:pPr>
                  <w:r>
                    <w:rPr>
                      <w:rFonts w:ascii="Segoe UI Emoji" w:eastAsia="Segoe UI Emoji" w:hAnsi="Segoe UI Emoji" w:cs="Segoe UI Emoji"/>
                      <w:color w:val="F0A500"/>
                    </w:rPr>
                    <w:t>📅</w:t>
                  </w:r>
                </w:p>
              </w:tc>
              <w:tc>
                <w:tcPr>
                  <w:tcW w:w="25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3237C95D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b/>
                      <w:bCs/>
                      <w:color w:val="A8D4B8"/>
                      <w:sz w:val="16"/>
                      <w:szCs w:val="16"/>
                      <w:lang w:val="es-ES"/>
                    </w:rPr>
                    <w:t>Nacimiento</w:t>
                  </w:r>
                </w:p>
                <w:p w14:paraId="2134C602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C0DCC8"/>
                      <w:sz w:val="18"/>
                      <w:szCs w:val="18"/>
                      <w:lang w:val="es-ES"/>
                    </w:rPr>
                    <w:t>14/03/1995 – 29 años</w:t>
                  </w:r>
                </w:p>
              </w:tc>
            </w:tr>
          </w:tbl>
          <w:p w14:paraId="24955713" w14:textId="77777777" w:rsidR="0022611B" w:rsidRPr="008E21DE" w:rsidRDefault="00000000">
            <w:pPr>
              <w:shd w:val="clear" w:color="auto" w:fill="226B44"/>
              <w:spacing w:before="220" w:after="90"/>
              <w:rPr>
                <w:lang w:val="es-ES"/>
              </w:rPr>
            </w:pPr>
            <w:r w:rsidRPr="008E21DE">
              <w:rPr>
                <w:rFonts w:ascii="Arial" w:eastAsia="Arial" w:hAnsi="Arial" w:cs="Arial"/>
                <w:b/>
                <w:bCs/>
                <w:color w:val="D4F0E0"/>
                <w:sz w:val="17"/>
                <w:szCs w:val="17"/>
                <w:lang w:val="es-ES"/>
              </w:rPr>
              <w:t xml:space="preserve">  IDIOMAS</w:t>
            </w:r>
          </w:p>
          <w:tbl>
            <w:tblPr>
              <w:tblW w:w="2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300"/>
              <w:gridCol w:w="1440"/>
            </w:tblGrid>
            <w:tr w:rsidR="0022611B" w:rsidRPr="008E21DE" w14:paraId="6F85ED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103A3D69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B8D4C0"/>
                      <w:sz w:val="18"/>
                      <w:szCs w:val="18"/>
                      <w:lang w:val="es-ES"/>
                    </w:rPr>
                    <w:t>Español</w:t>
                  </w:r>
                </w:p>
              </w:tc>
              <w:tc>
                <w:tcPr>
                  <w:tcW w:w="1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2552AB64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Segoe UI Emoji" w:eastAsia="Segoe UI Emoji" w:hAnsi="Segoe UI Emoji" w:cs="Segoe UI Emoji"/>
                      <w:color w:val="F0A500"/>
                      <w:sz w:val="18"/>
                      <w:szCs w:val="18"/>
                      <w:lang w:val="es-ES"/>
                    </w:rPr>
                    <w:t>★★★★★</w:t>
                  </w:r>
                </w:p>
              </w:tc>
            </w:tr>
            <w:tr w:rsidR="0022611B" w:rsidRPr="008E21DE" w14:paraId="1BEF0F7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7FE36252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B8D4C0"/>
                      <w:sz w:val="18"/>
                      <w:szCs w:val="18"/>
                      <w:lang w:val="es-ES"/>
                    </w:rPr>
                    <w:t>Valenciano</w:t>
                  </w:r>
                </w:p>
              </w:tc>
              <w:tc>
                <w:tcPr>
                  <w:tcW w:w="1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13FE989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Segoe UI Emoji" w:eastAsia="Segoe UI Emoji" w:hAnsi="Segoe UI Emoji" w:cs="Segoe UI Emoji"/>
                      <w:color w:val="F0A500"/>
                      <w:sz w:val="18"/>
                      <w:szCs w:val="18"/>
                      <w:lang w:val="es-ES"/>
                    </w:rPr>
                    <w:t>★★★★★</w:t>
                  </w:r>
                </w:p>
              </w:tc>
            </w:tr>
            <w:tr w:rsidR="0022611B" w:rsidRPr="008E21DE" w14:paraId="66C334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3D309115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B8D4C0"/>
                      <w:sz w:val="18"/>
                      <w:szCs w:val="18"/>
                      <w:lang w:val="es-ES"/>
                    </w:rPr>
                    <w:t>Inglés</w:t>
                  </w:r>
                </w:p>
              </w:tc>
              <w:tc>
                <w:tcPr>
                  <w:tcW w:w="1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0B3AB876" w14:textId="77777777" w:rsidR="0022611B" w:rsidRPr="008E21DE" w:rsidRDefault="00000000">
                  <w:pPr>
                    <w:rPr>
                      <w:lang w:val="es-ES"/>
                    </w:rPr>
                  </w:pPr>
                  <w:r w:rsidRPr="008E21DE">
                    <w:rPr>
                      <w:rFonts w:ascii="Segoe UI Emoji" w:eastAsia="Segoe UI Emoji" w:hAnsi="Segoe UI Emoji" w:cs="Segoe UI Emoji"/>
                      <w:color w:val="F0A500"/>
                      <w:sz w:val="18"/>
                      <w:szCs w:val="18"/>
                      <w:lang w:val="es-ES"/>
                    </w:rPr>
                    <w:t>★★★</w:t>
                  </w:r>
                  <w:r w:rsidRPr="008E21DE">
                    <w:rPr>
                      <w:rFonts w:ascii="Segoe UI Emoji" w:eastAsia="Segoe UI Emoji" w:hAnsi="Segoe UI Emoji" w:cs="Segoe UI Emoji"/>
                      <w:color w:val="2A6040"/>
                      <w:sz w:val="18"/>
                      <w:szCs w:val="18"/>
                      <w:lang w:val="es-ES"/>
                    </w:rPr>
                    <w:t>☆☆</w:t>
                  </w:r>
                </w:p>
              </w:tc>
            </w:tr>
          </w:tbl>
          <w:p w14:paraId="69C4BD99" w14:textId="77777777" w:rsidR="0022611B" w:rsidRPr="008E21DE" w:rsidRDefault="00000000">
            <w:pPr>
              <w:shd w:val="clear" w:color="auto" w:fill="226B44"/>
              <w:spacing w:before="220" w:after="90"/>
              <w:rPr>
                <w:lang w:val="es-ES"/>
              </w:rPr>
            </w:pPr>
            <w:r w:rsidRPr="008E21DE">
              <w:rPr>
                <w:rFonts w:ascii="Arial" w:eastAsia="Arial" w:hAnsi="Arial" w:cs="Arial"/>
                <w:b/>
                <w:bCs/>
                <w:color w:val="D4F0E0"/>
                <w:sz w:val="17"/>
                <w:szCs w:val="17"/>
                <w:lang w:val="es-ES"/>
              </w:rPr>
              <w:t xml:space="preserve">  COMPETENCIAS</w:t>
            </w:r>
          </w:p>
          <w:p w14:paraId="3BAA7A63" w14:textId="77777777" w:rsidR="0022611B" w:rsidRPr="008E21DE" w:rsidRDefault="00000000">
            <w:pPr>
              <w:spacing w:before="44" w:after="44"/>
              <w:rPr>
                <w:lang w:val="es-ES"/>
              </w:rPr>
            </w:pPr>
            <w:r w:rsidRPr="008E21DE">
              <w:rPr>
                <w:rFonts w:ascii="Calibri" w:eastAsia="Calibri" w:hAnsi="Calibri" w:cs="Calibri"/>
                <w:color w:val="B0CEB8"/>
                <w:sz w:val="18"/>
                <w:szCs w:val="18"/>
                <w:lang w:val="es-ES"/>
              </w:rPr>
              <w:t xml:space="preserve">Atención al cliente  </w:t>
            </w:r>
            <w:r w:rsidRPr="008E21DE">
              <w:rPr>
                <w:rFonts w:ascii="Calibri" w:eastAsia="Calibri" w:hAnsi="Calibri" w:cs="Calibri"/>
                <w:color w:val="F0A500"/>
                <w:sz w:val="16"/>
                <w:szCs w:val="16"/>
                <w:lang w:val="es-ES"/>
              </w:rPr>
              <w:t>■■■■■</w:t>
            </w:r>
          </w:p>
          <w:p w14:paraId="1625FFB5" w14:textId="77777777" w:rsidR="0022611B" w:rsidRPr="008E21DE" w:rsidRDefault="00000000">
            <w:pPr>
              <w:spacing w:before="44" w:after="44"/>
              <w:rPr>
                <w:lang w:val="es-ES"/>
              </w:rPr>
            </w:pPr>
            <w:r w:rsidRPr="008E21DE">
              <w:rPr>
                <w:rFonts w:ascii="Calibri" w:eastAsia="Calibri" w:hAnsi="Calibri" w:cs="Calibri"/>
                <w:color w:val="B0CEB8"/>
                <w:sz w:val="18"/>
                <w:szCs w:val="18"/>
                <w:lang w:val="es-ES"/>
              </w:rPr>
              <w:t xml:space="preserve">Reposición y stock  </w:t>
            </w:r>
            <w:r w:rsidRPr="008E21DE">
              <w:rPr>
                <w:rFonts w:ascii="Calibri" w:eastAsia="Calibri" w:hAnsi="Calibri" w:cs="Calibri"/>
                <w:color w:val="F0A500"/>
                <w:sz w:val="16"/>
                <w:szCs w:val="16"/>
                <w:lang w:val="es-ES"/>
              </w:rPr>
              <w:t>■■■■■</w:t>
            </w:r>
          </w:p>
          <w:p w14:paraId="4ACF9121" w14:textId="77777777" w:rsidR="0022611B" w:rsidRPr="008E21DE" w:rsidRDefault="00000000">
            <w:pPr>
              <w:spacing w:before="44" w:after="44"/>
              <w:rPr>
                <w:lang w:val="es-ES"/>
              </w:rPr>
            </w:pPr>
            <w:r w:rsidRPr="008E21DE">
              <w:rPr>
                <w:rFonts w:ascii="Calibri" w:eastAsia="Calibri" w:hAnsi="Calibri" w:cs="Calibri"/>
                <w:color w:val="B0CEB8"/>
                <w:sz w:val="18"/>
                <w:szCs w:val="18"/>
                <w:lang w:val="es-ES"/>
              </w:rPr>
              <w:t xml:space="preserve">Caja y cobro  </w:t>
            </w:r>
            <w:r w:rsidRPr="008E21DE">
              <w:rPr>
                <w:rFonts w:ascii="Calibri" w:eastAsia="Calibri" w:hAnsi="Calibri" w:cs="Calibri"/>
                <w:color w:val="F0A500"/>
                <w:sz w:val="16"/>
                <w:szCs w:val="16"/>
                <w:lang w:val="es-ES"/>
              </w:rPr>
              <w:t>■■■■</w:t>
            </w:r>
            <w:r w:rsidRPr="008E21DE">
              <w:rPr>
                <w:rFonts w:ascii="Calibri" w:eastAsia="Calibri" w:hAnsi="Calibri" w:cs="Calibri"/>
                <w:color w:val="2A6040"/>
                <w:sz w:val="16"/>
                <w:szCs w:val="16"/>
                <w:lang w:val="es-ES"/>
              </w:rPr>
              <w:t>□</w:t>
            </w:r>
          </w:p>
          <w:p w14:paraId="17FF78AE" w14:textId="77777777" w:rsidR="0022611B" w:rsidRPr="008E21DE" w:rsidRDefault="00000000">
            <w:pPr>
              <w:spacing w:before="44" w:after="44"/>
              <w:rPr>
                <w:lang w:val="es-ES"/>
              </w:rPr>
            </w:pPr>
            <w:r w:rsidRPr="008E21DE">
              <w:rPr>
                <w:rFonts w:ascii="Calibri" w:eastAsia="Calibri" w:hAnsi="Calibri" w:cs="Calibri"/>
                <w:color w:val="B0CEB8"/>
                <w:sz w:val="18"/>
                <w:szCs w:val="18"/>
                <w:lang w:val="es-ES"/>
              </w:rPr>
              <w:t xml:space="preserve">Gestión de almacén  </w:t>
            </w:r>
            <w:r w:rsidRPr="008E21DE">
              <w:rPr>
                <w:rFonts w:ascii="Calibri" w:eastAsia="Calibri" w:hAnsi="Calibri" w:cs="Calibri"/>
                <w:color w:val="F0A500"/>
                <w:sz w:val="16"/>
                <w:szCs w:val="16"/>
                <w:lang w:val="es-ES"/>
              </w:rPr>
              <w:t>■■■■</w:t>
            </w:r>
            <w:r w:rsidRPr="008E21DE">
              <w:rPr>
                <w:rFonts w:ascii="Calibri" w:eastAsia="Calibri" w:hAnsi="Calibri" w:cs="Calibri"/>
                <w:color w:val="2A6040"/>
                <w:sz w:val="16"/>
                <w:szCs w:val="16"/>
                <w:lang w:val="es-ES"/>
              </w:rPr>
              <w:t>□</w:t>
            </w:r>
          </w:p>
          <w:p w14:paraId="3EC56EF2" w14:textId="77777777" w:rsidR="0022611B" w:rsidRPr="008E21DE" w:rsidRDefault="00000000">
            <w:pPr>
              <w:spacing w:before="44" w:after="44"/>
              <w:rPr>
                <w:lang w:val="es-ES"/>
              </w:rPr>
            </w:pPr>
            <w:r w:rsidRPr="008E21DE">
              <w:rPr>
                <w:rFonts w:ascii="Calibri" w:eastAsia="Calibri" w:hAnsi="Calibri" w:cs="Calibri"/>
                <w:color w:val="B0CEB8"/>
                <w:sz w:val="18"/>
                <w:szCs w:val="18"/>
                <w:lang w:val="es-ES"/>
              </w:rPr>
              <w:t xml:space="preserve">Trabajo en equipo  </w:t>
            </w:r>
            <w:r w:rsidRPr="008E21DE">
              <w:rPr>
                <w:rFonts w:ascii="Calibri" w:eastAsia="Calibri" w:hAnsi="Calibri" w:cs="Calibri"/>
                <w:color w:val="F0A500"/>
                <w:sz w:val="16"/>
                <w:szCs w:val="16"/>
                <w:lang w:val="es-ES"/>
              </w:rPr>
              <w:t>■■■■■</w:t>
            </w:r>
          </w:p>
          <w:p w14:paraId="373E1B8C" w14:textId="77777777" w:rsidR="0022611B" w:rsidRPr="008E21DE" w:rsidRDefault="00000000">
            <w:pPr>
              <w:spacing w:before="44" w:after="44"/>
              <w:rPr>
                <w:lang w:val="es-ES"/>
              </w:rPr>
            </w:pPr>
            <w:r w:rsidRPr="008E21DE">
              <w:rPr>
                <w:rFonts w:ascii="Calibri" w:eastAsia="Calibri" w:hAnsi="Calibri" w:cs="Calibri"/>
                <w:color w:val="B0CEB8"/>
                <w:sz w:val="18"/>
                <w:szCs w:val="18"/>
                <w:lang w:val="es-ES"/>
              </w:rPr>
              <w:t xml:space="preserve">Manejo de carretilla  </w:t>
            </w:r>
            <w:r w:rsidRPr="008E21DE">
              <w:rPr>
                <w:rFonts w:ascii="Calibri" w:eastAsia="Calibri" w:hAnsi="Calibri" w:cs="Calibri"/>
                <w:color w:val="F0A500"/>
                <w:sz w:val="16"/>
                <w:szCs w:val="16"/>
                <w:lang w:val="es-ES"/>
              </w:rPr>
              <w:t>■■■</w:t>
            </w:r>
            <w:r w:rsidRPr="008E21DE">
              <w:rPr>
                <w:rFonts w:ascii="Calibri" w:eastAsia="Calibri" w:hAnsi="Calibri" w:cs="Calibri"/>
                <w:color w:val="2A6040"/>
                <w:sz w:val="16"/>
                <w:szCs w:val="16"/>
                <w:lang w:val="es-ES"/>
              </w:rPr>
              <w:t>□□</w:t>
            </w:r>
          </w:p>
          <w:p w14:paraId="64B39755" w14:textId="77777777" w:rsidR="0022611B" w:rsidRDefault="00000000">
            <w:pPr>
              <w:shd w:val="clear" w:color="auto" w:fill="226B44"/>
              <w:spacing w:before="220" w:after="90"/>
            </w:pPr>
            <w:r w:rsidRPr="008E21DE">
              <w:rPr>
                <w:rFonts w:ascii="Arial" w:eastAsia="Arial" w:hAnsi="Arial" w:cs="Arial"/>
                <w:b/>
                <w:bCs/>
                <w:color w:val="D4F0E0"/>
                <w:sz w:val="17"/>
                <w:szCs w:val="17"/>
                <w:lang w:val="es-ES"/>
              </w:rPr>
              <w:t xml:space="preserve">  </w:t>
            </w:r>
            <w:r>
              <w:rPr>
                <w:rFonts w:ascii="Arial" w:eastAsia="Arial" w:hAnsi="Arial" w:cs="Arial"/>
                <w:b/>
                <w:bCs/>
                <w:color w:val="D4F0E0"/>
                <w:sz w:val="17"/>
                <w:szCs w:val="17"/>
              </w:rPr>
              <w:t>SOFT SKILLS</w:t>
            </w:r>
          </w:p>
          <w:p w14:paraId="58C19109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Puntualidad y responsabilidad</w:t>
            </w:r>
          </w:p>
          <w:p w14:paraId="14E5FB76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Orientación al cliente</w:t>
            </w:r>
          </w:p>
          <w:p w14:paraId="55EC94A4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Polivalencia</w:t>
            </w:r>
          </w:p>
          <w:p w14:paraId="700F28F3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Adaptabilidad a turnos</w:t>
            </w:r>
          </w:p>
          <w:p w14:paraId="10A2D629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Proactividad</w:t>
            </w:r>
          </w:p>
          <w:p w14:paraId="51FE9B51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Resolución de incidencias</w:t>
            </w:r>
          </w:p>
          <w:p w14:paraId="2F9943A6" w14:textId="77777777" w:rsidR="0022611B" w:rsidRDefault="00000000">
            <w:pPr>
              <w:shd w:val="clear" w:color="auto" w:fill="226B44"/>
              <w:spacing w:before="220" w:after="90"/>
            </w:pPr>
            <w:r>
              <w:rPr>
                <w:rFonts w:ascii="Arial" w:eastAsia="Arial" w:hAnsi="Arial" w:cs="Arial"/>
                <w:b/>
                <w:bCs/>
                <w:color w:val="D4F0E0"/>
                <w:sz w:val="17"/>
                <w:szCs w:val="17"/>
              </w:rPr>
              <w:t xml:space="preserve">  INTERESES</w:t>
            </w:r>
          </w:p>
          <w:p w14:paraId="25C50D40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Deporte y vida activa</w:t>
            </w:r>
          </w:p>
          <w:p w14:paraId="139A10D7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Cocina y gastronomía</w:t>
            </w:r>
          </w:p>
          <w:p w14:paraId="1884D19D" w14:textId="77777777" w:rsidR="0022611B" w:rsidRDefault="00000000">
            <w:pPr>
              <w:pStyle w:val="Listenabsatz"/>
              <w:numPr>
                <w:ilvl w:val="0"/>
                <w:numId w:val="2"/>
              </w:numPr>
              <w:spacing w:before="34" w:after="34"/>
            </w:pPr>
            <w:r>
              <w:rPr>
                <w:rFonts w:ascii="Calibri" w:eastAsia="Calibri" w:hAnsi="Calibri" w:cs="Calibri"/>
                <w:color w:val="B0CEB8"/>
                <w:sz w:val="18"/>
                <w:szCs w:val="18"/>
              </w:rPr>
              <w:t>Voluntariado social</w:t>
            </w:r>
          </w:p>
          <w:p w14:paraId="3A6A2EC8" w14:textId="77777777" w:rsidR="0022611B" w:rsidRDefault="0022611B">
            <w:pPr>
              <w:spacing w:before="300"/>
            </w:pPr>
          </w:p>
        </w:tc>
        <w:tc>
          <w:tcPr>
            <w:tcW w:w="80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F5EE"/>
            <w:tcMar>
              <w:top w:w="0" w:type="dxa"/>
              <w:left w:w="0" w:type="dxa"/>
              <w:bottom w:w="200" w:type="dxa"/>
              <w:right w:w="200" w:type="dxa"/>
            </w:tcMar>
          </w:tcPr>
          <w:tbl>
            <w:tblPr>
              <w:tblW w:w="78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946"/>
            </w:tblGrid>
            <w:tr w:rsidR="0022611B" w:rsidRPr="008E21DE" w14:paraId="5E01BCD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5EE"/>
                  <w:tcMar>
                    <w:top w:w="200" w:type="dxa"/>
                    <w:left w:w="200" w:type="dxa"/>
                    <w:bottom w:w="0" w:type="dxa"/>
                    <w:right w:w="60" w:type="dxa"/>
                  </w:tcMar>
                </w:tcPr>
                <w:p w14:paraId="169171B8" w14:textId="28FDB766" w:rsidR="0022611B" w:rsidRDefault="00000000">
                  <w:r>
                    <w:rPr>
                      <w:rFonts w:ascii="Arial" w:eastAsia="Arial" w:hAnsi="Arial" w:cs="Arial"/>
                      <w:b/>
                      <w:bCs/>
                      <w:color w:val="1A5C38"/>
                      <w:sz w:val="72"/>
                      <w:szCs w:val="72"/>
                    </w:rPr>
                    <w:t xml:space="preserve">CARLOS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2E8B57"/>
                      <w:sz w:val="72"/>
                      <w:szCs w:val="72"/>
                    </w:rPr>
                    <w:t>NAVARRO FUENTES</w:t>
                  </w:r>
                </w:p>
                <w:p w14:paraId="64C4691F" w14:textId="77777777" w:rsidR="0022611B" w:rsidRPr="008E21DE" w:rsidRDefault="00000000">
                  <w:pPr>
                    <w:pBdr>
                      <w:left w:val="single" w:sz="14" w:space="6" w:color="F0A500"/>
                    </w:pBdr>
                    <w:shd w:val="clear" w:color="auto" w:fill="D0EAD8"/>
                    <w:spacing w:before="20"/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546358"/>
                      <w:sz w:val="21"/>
                      <w:szCs w:val="21"/>
                      <w:lang w:val="es-ES"/>
                    </w:rPr>
                    <w:t xml:space="preserve">  Mozo · Cajero · Reponedor  |  Disponible para turnos rotativos</w:t>
                  </w:r>
                </w:p>
              </w:tc>
            </w:tr>
            <w:tr w:rsidR="0022611B" w:rsidRPr="008E21DE" w14:paraId="7370173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120" w:type="dxa"/>
                    <w:left w:w="200" w:type="dxa"/>
                    <w:bottom w:w="60" w:type="dxa"/>
                    <w:right w:w="60" w:type="dxa"/>
                  </w:tcMar>
                </w:tcPr>
                <w:p w14:paraId="03B5E072" w14:textId="77777777" w:rsidR="0022611B" w:rsidRPr="008E21DE" w:rsidRDefault="00000000">
                  <w:pPr>
                    <w:jc w:val="both"/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546358"/>
                      <w:sz w:val="19"/>
                      <w:szCs w:val="19"/>
                      <w:lang w:val="es-ES"/>
                    </w:rPr>
                    <w:t>Trabajador con más de 4 años de experiencia en el sector de la distribución y el comercio minorista. Acostumbrado a entornos de alto ritmo, turnos rotativos y trabajo en equipo. Me identifico con los valores de Mercadona: esfuerzo, calidad, respeto y orientación al cliente. Busco una empresa donde crecer y aportar valor desde el primer día.</w:t>
                  </w:r>
                </w:p>
              </w:tc>
            </w:tr>
            <w:tr w:rsidR="0022611B" w14:paraId="118432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0"/>
                    <w:gridCol w:w="7126"/>
                  </w:tblGrid>
                  <w:tr w:rsidR="0022611B" w14:paraId="10E7F7F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5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1A5C38"/>
                        <w:tcMar>
                          <w:top w:w="60" w:type="dxa"/>
                          <w:left w:w="0" w:type="dxa"/>
                          <w:bottom w:w="60" w:type="dxa"/>
                          <w:right w:w="0" w:type="dxa"/>
                        </w:tcMar>
                        <w:vAlign w:val="center"/>
                      </w:tcPr>
                      <w:p w14:paraId="2E372306" w14:textId="77777777" w:rsidR="0022611B" w:rsidRDefault="00000000">
                        <w:pPr>
                          <w:jc w:val="center"/>
                        </w:pPr>
                        <w:r>
                          <w:rPr>
                            <w:rFonts w:ascii="Segoe UI Emoji" w:eastAsia="Segoe UI Emoji" w:hAnsi="Segoe UI Emoji" w:cs="Segoe UI Emoji"/>
                            <w:color w:val="FFFFFF"/>
                            <w:sz w:val="28"/>
                            <w:szCs w:val="28"/>
                          </w:rPr>
                          <w:t>💼</w:t>
                        </w:r>
                      </w:p>
                    </w:tc>
                    <w:tc>
                      <w:tcPr>
                        <w:tcW w:w="71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EEE0"/>
                        <w:tcMar>
                          <w:top w:w="50" w:type="dxa"/>
                          <w:left w:w="160" w:type="dxa"/>
                          <w:bottom w:w="50" w:type="dxa"/>
                          <w:right w:w="0" w:type="dxa"/>
                        </w:tcMar>
                      </w:tcPr>
                      <w:p w14:paraId="14475DD9" w14:textId="6C0BD30C" w:rsidR="0022611B" w:rsidRDefault="00000000"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A5C38"/>
                            <w:sz w:val="23"/>
                            <w:szCs w:val="23"/>
                          </w:rPr>
                          <w:t>EXPERIENCIA LABORAL</w:t>
                        </w:r>
                      </w:p>
                    </w:tc>
                  </w:tr>
                </w:tbl>
                <w:p w14:paraId="2E1FB58A" w14:textId="77777777" w:rsidR="0022611B" w:rsidRDefault="0022611B"/>
              </w:tc>
            </w:tr>
            <w:tr w:rsidR="0022611B" w:rsidRPr="008E21DE" w14:paraId="3BBA22C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05"/>
                    <w:gridCol w:w="241"/>
                    <w:gridCol w:w="6840"/>
                  </w:tblGrid>
                  <w:tr w:rsidR="0022611B" w:rsidRPr="008E21DE" w14:paraId="1BE7A96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1794D0CD" w14:textId="530027C0" w:rsidR="0022611B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546358"/>
                            <w:sz w:val="16"/>
                            <w:szCs w:val="16"/>
                          </w:rPr>
                          <w:t>Abr 2022 Presente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C8D8CC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431B0012" w14:textId="77777777" w:rsidR="0022611B" w:rsidRDefault="00000000">
                        <w:r>
                          <w:rPr>
                            <w:rFonts w:ascii="Segoe UI Emoji" w:eastAsia="Segoe UI Emoji" w:hAnsi="Segoe UI Emoji" w:cs="Segoe UI Emoji"/>
                            <w:color w:val="2E8B57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7DDE83D5" w14:textId="4D6B02BF" w:rsidR="0022611B" w:rsidRPr="008E21DE" w:rsidRDefault="00000000">
                        <w:pPr>
                          <w:spacing w:after="18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b/>
                            <w:bCs/>
                            <w:color w:val="1A2820"/>
                            <w:sz w:val="21"/>
                            <w:szCs w:val="21"/>
                            <w:lang w:val="es-ES"/>
                          </w:rPr>
                          <w:t>Reponedor / Cajero</w:t>
                        </w:r>
                      </w:p>
                      <w:p w14:paraId="5C7485A7" w14:textId="77777777" w:rsidR="0022611B" w:rsidRPr="008E21DE" w:rsidRDefault="00000000">
                        <w:pPr>
                          <w:spacing w:after="56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i/>
                            <w:iCs/>
                            <w:color w:val="2E8B57"/>
                            <w:sz w:val="19"/>
                            <w:szCs w:val="19"/>
                            <w:lang w:val="es-ES"/>
                          </w:rPr>
                          <w:t>Supermercados Consum · Valencia</w:t>
                        </w:r>
                      </w:p>
                      <w:p w14:paraId="7D383A7F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Reposición de lineales y control de fechas de caducidad en sección de frescos, lácteos y droguería.</w:t>
                        </w:r>
                      </w:p>
                      <w:p w14:paraId="71290A60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Atención al cliente en caja, cobro en efectivo y con tarjeta, y resolución de incidencias.</w:t>
                        </w:r>
                      </w:p>
                      <w:p w14:paraId="4E8008F9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Gestión de devoluciones, cambios de producto y reclamaciones con actitud positiva.</w:t>
                        </w:r>
                      </w:p>
                      <w:p w14:paraId="20E51B4A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Colaboración en inventarios periódicos y control de mermas.</w:t>
                        </w:r>
                      </w:p>
                      <w:p w14:paraId="1054AFC4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Apoyo en recepción de mercancía y verificación de albaranes.</w:t>
                        </w:r>
                      </w:p>
                    </w:tc>
                  </w:tr>
                  <w:tr w:rsidR="0022611B" w:rsidRPr="008E21DE" w14:paraId="78817A7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215B8F6B" w14:textId="77777777" w:rsidR="0022611B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546358"/>
                            <w:sz w:val="16"/>
                            <w:szCs w:val="16"/>
                          </w:rPr>
                          <w:t>Jun 2020 Mar 2022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C8D8CC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5099C706" w14:textId="77777777" w:rsidR="0022611B" w:rsidRDefault="00000000">
                        <w:r>
                          <w:rPr>
                            <w:rFonts w:ascii="Segoe UI Emoji" w:eastAsia="Segoe UI Emoji" w:hAnsi="Segoe UI Emoji" w:cs="Segoe UI Emoji"/>
                            <w:color w:val="2E8B57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36751223" w14:textId="77777777" w:rsidR="0022611B" w:rsidRPr="008E21DE" w:rsidRDefault="00000000">
                        <w:pPr>
                          <w:spacing w:after="18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b/>
                            <w:bCs/>
                            <w:color w:val="1A2820"/>
                            <w:sz w:val="21"/>
                            <w:szCs w:val="21"/>
                            <w:lang w:val="es-ES"/>
                          </w:rPr>
                          <w:t>Auxiliar de Almacén y Reposición</w:t>
                        </w:r>
                      </w:p>
                      <w:p w14:paraId="4445A434" w14:textId="77777777" w:rsidR="0022611B" w:rsidRPr="008E21DE" w:rsidRDefault="00000000">
                        <w:pPr>
                          <w:spacing w:after="56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i/>
                            <w:iCs/>
                            <w:color w:val="2E8B57"/>
                            <w:sz w:val="19"/>
                            <w:szCs w:val="19"/>
                            <w:lang w:val="es-ES"/>
                          </w:rPr>
                          <w:t>Supermercados Dia · Valencia</w:t>
                        </w:r>
                      </w:p>
                      <w:p w14:paraId="3EB9306A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Descarga y clasificación de mercancía en cámara frigorífica y almacén seco.</w:t>
                        </w:r>
                      </w:p>
                      <w:p w14:paraId="61831DF5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Reposición de producto en sección de alimentación y bazar.</w:t>
                        </w:r>
                      </w:p>
                      <w:p w14:paraId="7E213CD5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Etiquetado de precios y mantenimiento del orden en la sala de ventas.</w:t>
                        </w:r>
                      </w:p>
                      <w:p w14:paraId="5C27A8BE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Manejo de transpalet manual y eléctrico.</w:t>
                        </w:r>
                      </w:p>
                    </w:tc>
                  </w:tr>
                  <w:tr w:rsidR="0022611B" w:rsidRPr="008E21DE" w14:paraId="25372BD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1A44AB62" w14:textId="77777777" w:rsidR="0022611B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546358"/>
                            <w:sz w:val="16"/>
                            <w:szCs w:val="16"/>
                          </w:rPr>
                          <w:t>Sep 2019 May 2020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C8D8CC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576F9B41" w14:textId="77777777" w:rsidR="0022611B" w:rsidRDefault="00000000">
                        <w:r>
                          <w:rPr>
                            <w:rFonts w:ascii="Segoe UI Emoji" w:eastAsia="Segoe UI Emoji" w:hAnsi="Segoe UI Emoji" w:cs="Segoe UI Emoji"/>
                            <w:color w:val="2E8B57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6FA3DF7B" w14:textId="77777777" w:rsidR="0022611B" w:rsidRPr="008E21DE" w:rsidRDefault="00000000">
                        <w:pPr>
                          <w:spacing w:after="18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b/>
                            <w:bCs/>
                            <w:color w:val="1A2820"/>
                            <w:sz w:val="21"/>
                            <w:szCs w:val="21"/>
                            <w:lang w:val="es-ES"/>
                          </w:rPr>
                          <w:t>Ayudante de Tienda (Prácticas)</w:t>
                        </w:r>
                      </w:p>
                      <w:p w14:paraId="7CC16DD6" w14:textId="77777777" w:rsidR="0022611B" w:rsidRPr="008E21DE" w:rsidRDefault="00000000">
                        <w:pPr>
                          <w:spacing w:after="56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i/>
                            <w:iCs/>
                            <w:color w:val="2E8B57"/>
                            <w:sz w:val="19"/>
                            <w:szCs w:val="19"/>
                            <w:lang w:val="es-ES"/>
                          </w:rPr>
                          <w:t>El Corte Inglés Supermercado · Valencia</w:t>
                        </w:r>
                      </w:p>
                      <w:p w14:paraId="239FAA33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Apoyo en atención al cliente, reposición de estanterías y organización del almacén.</w:t>
                        </w:r>
                      </w:p>
                      <w:p w14:paraId="3F5118F4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Participación en campañas estacionales y preparación de expositores promocionales.</w:t>
                        </w:r>
                      </w:p>
                    </w:tc>
                  </w:tr>
                </w:tbl>
                <w:p w14:paraId="5099EA30" w14:textId="77777777" w:rsidR="0022611B" w:rsidRPr="008E21DE" w:rsidRDefault="0022611B">
                  <w:pPr>
                    <w:rPr>
                      <w:lang w:val="es-ES"/>
                    </w:rPr>
                  </w:pPr>
                </w:p>
              </w:tc>
            </w:tr>
            <w:tr w:rsidR="0022611B" w14:paraId="02417C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0"/>
                    <w:gridCol w:w="7126"/>
                  </w:tblGrid>
                  <w:tr w:rsidR="0022611B" w14:paraId="5341E02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5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1A5C38"/>
                        <w:tcMar>
                          <w:top w:w="60" w:type="dxa"/>
                          <w:left w:w="0" w:type="dxa"/>
                          <w:bottom w:w="60" w:type="dxa"/>
                          <w:right w:w="0" w:type="dxa"/>
                        </w:tcMar>
                        <w:vAlign w:val="center"/>
                      </w:tcPr>
                      <w:p w14:paraId="6ED52959" w14:textId="77777777" w:rsidR="0022611B" w:rsidRDefault="00000000">
                        <w:pPr>
                          <w:jc w:val="center"/>
                        </w:pPr>
                        <w:r>
                          <w:rPr>
                            <w:rFonts w:ascii="Segoe UI Emoji" w:eastAsia="Segoe UI Emoji" w:hAnsi="Segoe UI Emoji" w:cs="Segoe UI Emoji"/>
                            <w:color w:val="FFFFFF"/>
                            <w:sz w:val="28"/>
                            <w:szCs w:val="28"/>
                          </w:rPr>
                          <w:t>🎓</w:t>
                        </w:r>
                      </w:p>
                    </w:tc>
                    <w:tc>
                      <w:tcPr>
                        <w:tcW w:w="71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EEE0"/>
                        <w:tcMar>
                          <w:top w:w="50" w:type="dxa"/>
                          <w:left w:w="160" w:type="dxa"/>
                          <w:bottom w:w="50" w:type="dxa"/>
                          <w:right w:w="0" w:type="dxa"/>
                        </w:tcMar>
                      </w:tcPr>
                      <w:p w14:paraId="02A01B3F" w14:textId="77777777" w:rsidR="0022611B" w:rsidRDefault="00000000"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A5C38"/>
                            <w:sz w:val="23"/>
                            <w:szCs w:val="23"/>
                          </w:rPr>
                          <w:t>FORMACIÓN</w:t>
                        </w:r>
                      </w:p>
                    </w:tc>
                  </w:tr>
                </w:tbl>
                <w:p w14:paraId="21422992" w14:textId="77777777" w:rsidR="0022611B" w:rsidRDefault="0022611B"/>
              </w:tc>
            </w:tr>
            <w:tr w:rsidR="0022611B" w:rsidRPr="008E21DE" w14:paraId="45B2744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5"/>
                    <w:gridCol w:w="241"/>
                    <w:gridCol w:w="7080"/>
                  </w:tblGrid>
                  <w:tr w:rsidR="0022611B" w:rsidRPr="008E21DE" w14:paraId="36B8F6F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2560E8CF" w14:textId="77777777" w:rsidR="0022611B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546358"/>
                            <w:sz w:val="16"/>
                            <w:szCs w:val="16"/>
                          </w:rPr>
                          <w:t>2017 – 2019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C8D8CC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11D0069A" w14:textId="77777777" w:rsidR="0022611B" w:rsidRDefault="00000000">
                        <w:r>
                          <w:rPr>
                            <w:rFonts w:ascii="Segoe UI Emoji" w:eastAsia="Segoe UI Emoji" w:hAnsi="Segoe UI Emoji" w:cs="Segoe UI Emoji"/>
                            <w:color w:val="2E8B57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7499EB4E" w14:textId="77777777" w:rsidR="0022611B" w:rsidRPr="008E21DE" w:rsidRDefault="00000000">
                        <w:pPr>
                          <w:spacing w:after="18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b/>
                            <w:bCs/>
                            <w:color w:val="1A2820"/>
                            <w:sz w:val="21"/>
                            <w:szCs w:val="21"/>
                            <w:lang w:val="es-ES"/>
                          </w:rPr>
                          <w:t>Técnico en Actividades Comerciales</w:t>
                        </w:r>
                      </w:p>
                      <w:p w14:paraId="4FE4F35D" w14:textId="77777777" w:rsidR="0022611B" w:rsidRPr="008E21DE" w:rsidRDefault="00000000">
                        <w:pPr>
                          <w:spacing w:after="56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i/>
                            <w:iCs/>
                            <w:color w:val="2E8B57"/>
                            <w:sz w:val="19"/>
                            <w:szCs w:val="19"/>
                            <w:lang w:val="es-ES"/>
                          </w:rPr>
                          <w:t>IES La Sénia · Valencia</w:t>
                        </w:r>
                      </w:p>
                      <w:p w14:paraId="1D592382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Especialidad en gestión de ventas y atención al cliente.</w:t>
                        </w:r>
                      </w:p>
                      <w:p w14:paraId="7FB3FB34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Prácticas en El Corte Inglés Supermercado.</w:t>
                        </w:r>
                      </w:p>
                    </w:tc>
                  </w:tr>
                  <w:tr w:rsidR="0022611B" w:rsidRPr="008E21DE" w14:paraId="748DB10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70E681E5" w14:textId="77777777" w:rsidR="0022611B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546358"/>
                            <w:sz w:val="16"/>
                            <w:szCs w:val="16"/>
                          </w:rPr>
                          <w:t>2023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C8D8CC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5612222E" w14:textId="77777777" w:rsidR="0022611B" w:rsidRDefault="00000000">
                        <w:r>
                          <w:rPr>
                            <w:rFonts w:ascii="Segoe UI Emoji" w:eastAsia="Segoe UI Emoji" w:hAnsi="Segoe UI Emoji" w:cs="Segoe UI Emoji"/>
                            <w:color w:val="2E8B57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10B61F72" w14:textId="77777777" w:rsidR="0022611B" w:rsidRPr="008E21DE" w:rsidRDefault="00000000">
                        <w:pPr>
                          <w:spacing w:after="18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b/>
                            <w:bCs/>
                            <w:color w:val="1A2820"/>
                            <w:sz w:val="21"/>
                            <w:szCs w:val="21"/>
                            <w:lang w:val="es-ES"/>
                          </w:rPr>
                          <w:t>Curso de Manipulador de Alimentos</w:t>
                        </w:r>
                      </w:p>
                      <w:p w14:paraId="35E11EFF" w14:textId="77777777" w:rsidR="0022611B" w:rsidRPr="008E21DE" w:rsidRDefault="00000000">
                        <w:pPr>
                          <w:spacing w:after="56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i/>
                            <w:iCs/>
                            <w:color w:val="2E8B57"/>
                            <w:sz w:val="19"/>
                            <w:szCs w:val="19"/>
                            <w:lang w:val="es-ES"/>
                          </w:rPr>
                          <w:t>IVACE Formació · Online</w:t>
                        </w:r>
                      </w:p>
                      <w:p w14:paraId="186EFA86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Certificado oficial. Normas de higiene y seguridad alimentaria.</w:t>
                        </w:r>
                      </w:p>
                    </w:tc>
                  </w:tr>
                  <w:tr w:rsidR="0022611B" w:rsidRPr="008E21DE" w14:paraId="3F55ACD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7ACC7AC1" w14:textId="77777777" w:rsidR="0022611B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546358"/>
                            <w:sz w:val="16"/>
                            <w:szCs w:val="16"/>
                          </w:rPr>
                          <w:t>2022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C8D8CC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118E4703" w14:textId="77777777" w:rsidR="0022611B" w:rsidRDefault="00000000">
                        <w:r>
                          <w:rPr>
                            <w:rFonts w:ascii="Segoe UI Emoji" w:eastAsia="Segoe UI Emoji" w:hAnsi="Segoe UI Emoji" w:cs="Segoe UI Emoji"/>
                            <w:color w:val="2E8B57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1A46EC2C" w14:textId="77777777" w:rsidR="0022611B" w:rsidRPr="008E21DE" w:rsidRDefault="00000000">
                        <w:pPr>
                          <w:spacing w:after="18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b/>
                            <w:bCs/>
                            <w:color w:val="1A2820"/>
                            <w:sz w:val="21"/>
                            <w:szCs w:val="21"/>
                            <w:lang w:val="es-ES"/>
                          </w:rPr>
                          <w:t>Carnet de Carretillero</w:t>
                        </w:r>
                      </w:p>
                      <w:p w14:paraId="2DDF22A9" w14:textId="77777777" w:rsidR="0022611B" w:rsidRPr="008E21DE" w:rsidRDefault="00000000">
                        <w:pPr>
                          <w:spacing w:after="56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i/>
                            <w:iCs/>
                            <w:color w:val="2E8B57"/>
                            <w:sz w:val="19"/>
                            <w:szCs w:val="19"/>
                            <w:lang w:val="es-ES"/>
                          </w:rPr>
                          <w:t>Centro de Formación Laboral CCOO · Valencia</w:t>
                        </w:r>
                      </w:p>
                      <w:p w14:paraId="64417C98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20 horas. Transpalet eléctrico y carretilla elevadora.</w:t>
                        </w:r>
                      </w:p>
                    </w:tc>
                  </w:tr>
                  <w:tr w:rsidR="0022611B" w:rsidRPr="008E21DE" w14:paraId="51A0482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54D44A82" w14:textId="77777777" w:rsidR="0022611B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546358"/>
                            <w:sz w:val="16"/>
                            <w:szCs w:val="16"/>
                          </w:rPr>
                          <w:t>2021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C8D8CC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6F3B42FA" w14:textId="77777777" w:rsidR="0022611B" w:rsidRDefault="00000000">
                        <w:r>
                          <w:rPr>
                            <w:rFonts w:ascii="Segoe UI Emoji" w:eastAsia="Segoe UI Emoji" w:hAnsi="Segoe UI Emoji" w:cs="Segoe UI Emoji"/>
                            <w:color w:val="2E8B57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4F856449" w14:textId="77777777" w:rsidR="0022611B" w:rsidRPr="008E21DE" w:rsidRDefault="00000000">
                        <w:pPr>
                          <w:spacing w:after="18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b/>
                            <w:bCs/>
                            <w:color w:val="1A2820"/>
                            <w:sz w:val="21"/>
                            <w:szCs w:val="21"/>
                            <w:lang w:val="es-ES"/>
                          </w:rPr>
                          <w:t>Técnicas de Venta y Atención al Cliente</w:t>
                        </w:r>
                      </w:p>
                      <w:p w14:paraId="4B651AE9" w14:textId="77777777" w:rsidR="0022611B" w:rsidRPr="008E21DE" w:rsidRDefault="00000000">
                        <w:pPr>
                          <w:spacing w:after="56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i/>
                            <w:iCs/>
                            <w:color w:val="2E8B57"/>
                            <w:sz w:val="19"/>
                            <w:szCs w:val="19"/>
                            <w:lang w:val="es-ES"/>
                          </w:rPr>
                          <w:t>SEPE – Servicio Público de Empleo · Valencia</w:t>
                        </w:r>
                      </w:p>
                      <w:p w14:paraId="00C6470C" w14:textId="77777777" w:rsidR="0022611B" w:rsidRPr="008E21DE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8E21DE">
                          <w:rPr>
                            <w:rFonts w:ascii="Calibri" w:eastAsia="Calibri" w:hAnsi="Calibri" w:cs="Calibri"/>
                            <w:color w:val="1A2820"/>
                            <w:sz w:val="18"/>
                            <w:szCs w:val="18"/>
                            <w:lang w:val="es-ES"/>
                          </w:rPr>
                          <w:t>60 horas. Fidelización, gestión de quejas y comunicación asertiva.</w:t>
                        </w:r>
                      </w:p>
                    </w:tc>
                  </w:tr>
                </w:tbl>
                <w:p w14:paraId="0CFC4A13" w14:textId="77777777" w:rsidR="0022611B" w:rsidRPr="008E21DE" w:rsidRDefault="0022611B">
                  <w:pPr>
                    <w:rPr>
                      <w:lang w:val="es-ES"/>
                    </w:rPr>
                  </w:pPr>
                </w:p>
              </w:tc>
            </w:tr>
            <w:tr w:rsidR="0022611B" w14:paraId="6B18066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60"/>
                    <w:gridCol w:w="7126"/>
                  </w:tblGrid>
                  <w:tr w:rsidR="0022611B" w14:paraId="2364EB8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56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1A5C38"/>
                        <w:tcMar>
                          <w:top w:w="60" w:type="dxa"/>
                          <w:left w:w="0" w:type="dxa"/>
                          <w:bottom w:w="60" w:type="dxa"/>
                          <w:right w:w="0" w:type="dxa"/>
                        </w:tcMar>
                        <w:vAlign w:val="center"/>
                      </w:tcPr>
                      <w:p w14:paraId="6A2466B1" w14:textId="77777777" w:rsidR="0022611B" w:rsidRDefault="00000000">
                        <w:pPr>
                          <w:jc w:val="center"/>
                        </w:pPr>
                        <w:r>
                          <w:rPr>
                            <w:rFonts w:ascii="Segoe UI Emoji" w:eastAsia="Segoe UI Emoji" w:hAnsi="Segoe UI Emoji" w:cs="Segoe UI Emoji"/>
                            <w:color w:val="FFFFFF"/>
                            <w:sz w:val="28"/>
                            <w:szCs w:val="28"/>
                          </w:rPr>
                          <w:t>⭐</w:t>
                        </w:r>
                      </w:p>
                    </w:tc>
                    <w:tc>
                      <w:tcPr>
                        <w:tcW w:w="712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D8EEE0"/>
                        <w:tcMar>
                          <w:top w:w="50" w:type="dxa"/>
                          <w:left w:w="160" w:type="dxa"/>
                          <w:bottom w:w="50" w:type="dxa"/>
                          <w:right w:w="0" w:type="dxa"/>
                        </w:tcMar>
                      </w:tcPr>
                      <w:p w14:paraId="11848166" w14:textId="77777777" w:rsidR="0022611B" w:rsidRDefault="00000000"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A5C38"/>
                            <w:sz w:val="23"/>
                            <w:szCs w:val="23"/>
                          </w:rPr>
                          <w:t>POR QUÉ MERCADONA</w:t>
                        </w:r>
                      </w:p>
                    </w:tc>
                  </w:tr>
                </w:tbl>
                <w:p w14:paraId="71ABE90A" w14:textId="77777777" w:rsidR="0022611B" w:rsidRDefault="0022611B"/>
              </w:tc>
            </w:tr>
            <w:tr w:rsidR="0022611B" w:rsidRPr="008E21DE" w14:paraId="04FC67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p w14:paraId="13BAEC00" w14:textId="77777777" w:rsidR="0022611B" w:rsidRPr="008E21DE" w:rsidRDefault="00000000">
                  <w:pPr>
                    <w:spacing w:before="80" w:after="80"/>
                    <w:jc w:val="both"/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color w:val="546358"/>
                      <w:sz w:val="19"/>
                      <w:szCs w:val="19"/>
                      <w:lang w:val="es-ES"/>
                    </w:rPr>
                    <w:t>Mercadona representa para mí el modelo de empresa en el que quiero desarrollar mi carrera: compromiso con la calidad, trato justo al trabajador, estabilidad laboral y apuesta por la promoción interna. Me motiva especialmente su cultura de mejora continua y su orientación a las personas, tanto clientes como empleados. Estoy preparado para adaptarme a sus procesos y crecer dentro de la organización.</w:t>
                  </w:r>
                </w:p>
              </w:tc>
            </w:tr>
            <w:tr w:rsidR="0022611B" w:rsidRPr="008E21DE" w14:paraId="54F642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p w14:paraId="62113B37" w14:textId="77777777" w:rsidR="0022611B" w:rsidRPr="008E21DE" w:rsidRDefault="0022611B">
                  <w:pPr>
                    <w:spacing w:before="60"/>
                    <w:rPr>
                      <w:lang w:val="es-ES"/>
                    </w:rPr>
                  </w:pPr>
                </w:p>
                <w:p w14:paraId="4A19A5B1" w14:textId="77777777" w:rsidR="0022611B" w:rsidRPr="008E21DE" w:rsidRDefault="00000000">
                  <w:pPr>
                    <w:pBdr>
                      <w:top w:val="single" w:sz="4" w:space="4" w:color="C8D8CC"/>
                    </w:pBdr>
                    <w:spacing w:before="80"/>
                    <w:jc w:val="center"/>
                    <w:rPr>
                      <w:lang w:val="es-ES"/>
                    </w:rPr>
                  </w:pPr>
                  <w:r w:rsidRPr="008E21DE">
                    <w:rPr>
                      <w:rFonts w:ascii="Calibri" w:eastAsia="Calibri" w:hAnsi="Calibri" w:cs="Calibri"/>
                      <w:i/>
                      <w:iCs/>
                      <w:color w:val="546358"/>
                      <w:sz w:val="16"/>
                      <w:szCs w:val="16"/>
                      <w:lang w:val="es-ES"/>
                    </w:rPr>
                    <w:t>Incorporación inmediata  ·  Disponibilidad total de horario  ·  Movilidad en Valencia y área metropolitana</w:t>
                  </w:r>
                </w:p>
              </w:tc>
            </w:tr>
          </w:tbl>
          <w:p w14:paraId="0668DCB7" w14:textId="77777777" w:rsidR="0022611B" w:rsidRPr="008E21DE" w:rsidRDefault="0022611B">
            <w:pPr>
              <w:rPr>
                <w:lang w:val="es-ES"/>
              </w:rPr>
            </w:pPr>
          </w:p>
        </w:tc>
      </w:tr>
    </w:tbl>
    <w:p w14:paraId="02847A2C" w14:textId="59A38F27" w:rsidR="00066C02" w:rsidRPr="008E21DE" w:rsidRDefault="00066C02">
      <w:pPr>
        <w:rPr>
          <w:lang w:val="es-ES"/>
        </w:rPr>
      </w:pPr>
    </w:p>
    <w:sectPr w:rsidR="00066C02" w:rsidRPr="008E21DE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B2E59"/>
    <w:multiLevelType w:val="hybridMultilevel"/>
    <w:tmpl w:val="97286E64"/>
    <w:lvl w:ilvl="0" w:tplc="6E227062">
      <w:start w:val="1"/>
      <w:numFmt w:val="bullet"/>
      <w:lvlText w:val="▪"/>
      <w:lvlJc w:val="left"/>
      <w:pPr>
        <w:ind w:left="320" w:hanging="200"/>
      </w:pPr>
    </w:lvl>
    <w:lvl w:ilvl="1" w:tplc="BF76A9EA">
      <w:numFmt w:val="decimal"/>
      <w:lvlText w:val=""/>
      <w:lvlJc w:val="left"/>
    </w:lvl>
    <w:lvl w:ilvl="2" w:tplc="F618B49E">
      <w:numFmt w:val="decimal"/>
      <w:lvlText w:val=""/>
      <w:lvlJc w:val="left"/>
    </w:lvl>
    <w:lvl w:ilvl="3" w:tplc="9E5EEE52">
      <w:numFmt w:val="decimal"/>
      <w:lvlText w:val=""/>
      <w:lvlJc w:val="left"/>
    </w:lvl>
    <w:lvl w:ilvl="4" w:tplc="62CA6AA4">
      <w:numFmt w:val="decimal"/>
      <w:lvlText w:val=""/>
      <w:lvlJc w:val="left"/>
    </w:lvl>
    <w:lvl w:ilvl="5" w:tplc="AF500170">
      <w:numFmt w:val="decimal"/>
      <w:lvlText w:val=""/>
      <w:lvlJc w:val="left"/>
    </w:lvl>
    <w:lvl w:ilvl="6" w:tplc="5E90374C">
      <w:numFmt w:val="decimal"/>
      <w:lvlText w:val=""/>
      <w:lvlJc w:val="left"/>
    </w:lvl>
    <w:lvl w:ilvl="7" w:tplc="B48AA712">
      <w:numFmt w:val="decimal"/>
      <w:lvlText w:val=""/>
      <w:lvlJc w:val="left"/>
    </w:lvl>
    <w:lvl w:ilvl="8" w:tplc="DD70A0A4">
      <w:numFmt w:val="decimal"/>
      <w:lvlText w:val=""/>
      <w:lvlJc w:val="left"/>
    </w:lvl>
  </w:abstractNum>
  <w:abstractNum w:abstractNumId="1" w15:restartNumberingAfterBreak="0">
    <w:nsid w:val="267751CC"/>
    <w:multiLevelType w:val="hybridMultilevel"/>
    <w:tmpl w:val="9522B19C"/>
    <w:lvl w:ilvl="0" w:tplc="1AACB396">
      <w:start w:val="1"/>
      <w:numFmt w:val="bullet"/>
      <w:lvlText w:val="–"/>
      <w:lvlJc w:val="left"/>
      <w:pPr>
        <w:ind w:left="400" w:hanging="240"/>
      </w:pPr>
    </w:lvl>
    <w:lvl w:ilvl="1" w:tplc="206E664E">
      <w:numFmt w:val="decimal"/>
      <w:lvlText w:val=""/>
      <w:lvlJc w:val="left"/>
    </w:lvl>
    <w:lvl w:ilvl="2" w:tplc="2668A810">
      <w:numFmt w:val="decimal"/>
      <w:lvlText w:val=""/>
      <w:lvlJc w:val="left"/>
    </w:lvl>
    <w:lvl w:ilvl="3" w:tplc="003082D0">
      <w:numFmt w:val="decimal"/>
      <w:lvlText w:val=""/>
      <w:lvlJc w:val="left"/>
    </w:lvl>
    <w:lvl w:ilvl="4" w:tplc="0692927C">
      <w:numFmt w:val="decimal"/>
      <w:lvlText w:val=""/>
      <w:lvlJc w:val="left"/>
    </w:lvl>
    <w:lvl w:ilvl="5" w:tplc="37725D60">
      <w:numFmt w:val="decimal"/>
      <w:lvlText w:val=""/>
      <w:lvlJc w:val="left"/>
    </w:lvl>
    <w:lvl w:ilvl="6" w:tplc="8F44A332">
      <w:numFmt w:val="decimal"/>
      <w:lvlText w:val=""/>
      <w:lvlJc w:val="left"/>
    </w:lvl>
    <w:lvl w:ilvl="7" w:tplc="40F45814">
      <w:numFmt w:val="decimal"/>
      <w:lvlText w:val=""/>
      <w:lvlJc w:val="left"/>
    </w:lvl>
    <w:lvl w:ilvl="8" w:tplc="58D41390">
      <w:numFmt w:val="decimal"/>
      <w:lvlText w:val=""/>
      <w:lvlJc w:val="left"/>
    </w:lvl>
  </w:abstractNum>
  <w:abstractNum w:abstractNumId="2" w15:restartNumberingAfterBreak="0">
    <w:nsid w:val="6E087D00"/>
    <w:multiLevelType w:val="hybridMultilevel"/>
    <w:tmpl w:val="49CA5C28"/>
    <w:lvl w:ilvl="0" w:tplc="C1486DC2">
      <w:start w:val="1"/>
      <w:numFmt w:val="bullet"/>
      <w:lvlText w:val="●"/>
      <w:lvlJc w:val="left"/>
      <w:pPr>
        <w:ind w:left="720" w:hanging="360"/>
      </w:pPr>
    </w:lvl>
    <w:lvl w:ilvl="1" w:tplc="075CCC46">
      <w:start w:val="1"/>
      <w:numFmt w:val="bullet"/>
      <w:lvlText w:val="○"/>
      <w:lvlJc w:val="left"/>
      <w:pPr>
        <w:ind w:left="1440" w:hanging="360"/>
      </w:pPr>
    </w:lvl>
    <w:lvl w:ilvl="2" w:tplc="49EC3638">
      <w:start w:val="1"/>
      <w:numFmt w:val="bullet"/>
      <w:lvlText w:val="■"/>
      <w:lvlJc w:val="left"/>
      <w:pPr>
        <w:ind w:left="2160" w:hanging="360"/>
      </w:pPr>
    </w:lvl>
    <w:lvl w:ilvl="3" w:tplc="6918578E">
      <w:start w:val="1"/>
      <w:numFmt w:val="bullet"/>
      <w:lvlText w:val="●"/>
      <w:lvlJc w:val="left"/>
      <w:pPr>
        <w:ind w:left="2880" w:hanging="360"/>
      </w:pPr>
    </w:lvl>
    <w:lvl w:ilvl="4" w:tplc="3CDAE64C">
      <w:start w:val="1"/>
      <w:numFmt w:val="bullet"/>
      <w:lvlText w:val="○"/>
      <w:lvlJc w:val="left"/>
      <w:pPr>
        <w:ind w:left="3600" w:hanging="360"/>
      </w:pPr>
    </w:lvl>
    <w:lvl w:ilvl="5" w:tplc="8D3830D8">
      <w:start w:val="1"/>
      <w:numFmt w:val="bullet"/>
      <w:lvlText w:val="■"/>
      <w:lvlJc w:val="left"/>
      <w:pPr>
        <w:ind w:left="4320" w:hanging="360"/>
      </w:pPr>
    </w:lvl>
    <w:lvl w:ilvl="6" w:tplc="538EF628">
      <w:start w:val="1"/>
      <w:numFmt w:val="bullet"/>
      <w:lvlText w:val="●"/>
      <w:lvlJc w:val="left"/>
      <w:pPr>
        <w:ind w:left="5040" w:hanging="360"/>
      </w:pPr>
    </w:lvl>
    <w:lvl w:ilvl="7" w:tplc="E670F064">
      <w:start w:val="1"/>
      <w:numFmt w:val="bullet"/>
      <w:lvlText w:val="●"/>
      <w:lvlJc w:val="left"/>
      <w:pPr>
        <w:ind w:left="5760" w:hanging="360"/>
      </w:pPr>
    </w:lvl>
    <w:lvl w:ilvl="8" w:tplc="D526AE06">
      <w:start w:val="1"/>
      <w:numFmt w:val="bullet"/>
      <w:lvlText w:val="●"/>
      <w:lvlJc w:val="left"/>
      <w:pPr>
        <w:ind w:left="6480" w:hanging="360"/>
      </w:pPr>
    </w:lvl>
  </w:abstractNum>
  <w:num w:numId="1" w16cid:durableId="1220089604">
    <w:abstractNumId w:val="2"/>
    <w:lvlOverride w:ilvl="0">
      <w:startOverride w:val="1"/>
    </w:lvlOverride>
  </w:num>
  <w:num w:numId="2" w16cid:durableId="1258173929">
    <w:abstractNumId w:val="0"/>
    <w:lvlOverride w:ilvl="0">
      <w:startOverride w:val="1"/>
    </w:lvlOverride>
  </w:num>
  <w:num w:numId="3" w16cid:durableId="147255369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11B"/>
    <w:rsid w:val="00066C02"/>
    <w:rsid w:val="0022611B"/>
    <w:rsid w:val="008E21DE"/>
    <w:rsid w:val="00EC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C5BB4"/>
  <w15:docId w15:val="{DFF5EBF5-9DE0-45D9-9529-D4D89410F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2026-04-25T13:44:00Z</dcterms:created>
  <dcterms:modified xsi:type="dcterms:W3CDTF">2026-04-25T14:10:00Z</dcterms:modified>
</cp:coreProperties>
</file>