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280"/>
        <w:gridCol w:w="11626"/>
      </w:tblGrid>
      <w:tr>
        <w:tc>
          <w:tcPr>
            <w:tcW w:type="dxa" w:w="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6B3074" w:val="clear"/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162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D1B33" w:val="clear"/>
            <w:tcMar>
              <w:top w:type="dxa" w:w="500"/>
              <w:left w:type="dxa" w:w="560"/>
              <w:bottom w:type="dxa" w:w="460"/>
              <w:right w:type="dxa" w:w="560"/>
            </w:tcMar>
            <w:vAlign w:val="center"/>
          </w:tcPr>
          <w:p>
            <w:pPr>
              <w:spacing w:after="0" w:before="0"/>
            </w:pPr>
            <w:r>
              <w:rPr>
                <w:rFonts w:ascii="Georgia" w:cs="Georgia" w:eastAsia="Georgia" w:hAnsi="Georgia"/>
                <w:b/>
                <w:bCs/>
                <w:color w:val="FFFFFF"/>
                <w:sz w:val="110"/>
                <w:szCs w:val="110"/>
              </w:rPr>
              <w:t xml:space="preserve">CARLA VIVES</w:t>
            </w:r>
          </w:p>
          <w:p>
            <w:pPr>
              <w:spacing w:after="0" w:before="0"/>
            </w:pPr>
            <w:r>
              <w:rPr>
                <w:rFonts w:ascii="Georgia" w:cs="Georgia" w:eastAsia="Georgia" w:hAnsi="Georgia"/>
                <w:b w:val="false"/>
                <w:bCs w:val="false"/>
                <w:color w:val="C9A96E"/>
                <w:sz w:val="110"/>
                <w:szCs w:val="110"/>
              </w:rPr>
              <w:t xml:space="preserve">MONTOYA</w:t>
            </w:r>
          </w:p>
          <w:p>
            <w:pPr>
              <w:pBdr>
                <w:bottom w:val="single" w:color="5C4F65" w:sz="6" w:space="1"/>
              </w:pBdr>
              <w:spacing w:after="100" w:before="120"/>
            </w:pP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color w:val="9E92A8"/>
                <w:spacing w:val="120"/>
                <w:sz w:val="19"/>
                <w:szCs w:val="19"/>
              </w:rPr>
              <w:t xml:space="preserve">ATLETA DE ÉLITE  </w:t>
            </w:r>
            <w:r>
              <w:rPr>
                <w:rFonts w:ascii="Calibri" w:cs="Calibri" w:eastAsia="Calibri" w:hAnsi="Calibri"/>
                <w:color w:val="9E92A8"/>
                <w:spacing w:val="120"/>
                <w:sz w:val="19"/>
                <w:szCs w:val="19"/>
              </w:rPr>
              <w:t xml:space="preserve">·  SELECCIÓN ESPAÑOLA  </w:t>
            </w:r>
            <w:r>
              <w:rPr>
                <w:rFonts w:ascii="Calibri" w:cs="Calibri" w:eastAsia="Calibri" w:hAnsi="Calibri"/>
                <w:b/>
                <w:bCs/>
                <w:color w:val="9B62A4"/>
                <w:spacing w:val="120"/>
                <w:sz w:val="19"/>
                <w:szCs w:val="19"/>
              </w:rPr>
              <w:t xml:space="preserve">NATACIÓN MARIPOSA</w:t>
            </w:r>
          </w:p>
          <w:p>
            <w:pPr>
              <w:spacing w:after="0" w:before="80"/>
            </w:pPr>
            <w:r>
              <w:rPr>
                <w:rFonts w:ascii="Georgia" w:cs="Georgia" w:eastAsia="Georgia" w:hAnsi="Georgia"/>
                <w:i/>
                <w:iCs/>
                <w:color w:val="5C4F65"/>
                <w:sz w:val="17"/>
                <w:szCs w:val="17"/>
              </w:rPr>
              <w:t xml:space="preserve">MP 100 m: 57"42   ·   MP 200 m: 2'06"18   ·   Libre 100 m: 54"89</w:t>
            </w:r>
          </w:p>
        </w:tc>
      </w:tr>
    </w:tbl>
    <w:tbl>
      <w:tblPr>
        <w:tblW w:type="dxa" w:w="1190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280"/>
        <w:gridCol w:w="11626"/>
      </w:tblGrid>
      <w:tr>
        <w:tc>
          <w:tcPr>
            <w:tcW w:type="dxa" w:w="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6B3074" w:val="clear"/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162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EE8DE" w:val="clear"/>
            <w:tcMar>
              <w:top w:type="dxa" w:w="180"/>
              <w:left w:type="dxa" w:w="560"/>
              <w:bottom w:type="dxa" w:w="180"/>
              <w:right w:type="dxa" w:w="560"/>
            </w:tcMar>
          </w:tcPr>
          <w:p>
            <w:pPr>
              <w:spacing w:after="0" w:before="0"/>
            </w:pPr>
            <w:r>
              <w:rPr>
                <w:rFonts w:ascii="Georgia" w:cs="Georgia" w:eastAsia="Georgia" w:hAnsi="Georgia"/>
                <w:b/>
                <w:bCs/>
                <w:color w:val="2D1B33"/>
                <w:sz w:val="64"/>
                <w:szCs w:val="64"/>
              </w:rPr>
              <w:t xml:space="preserve">57"42</w:t>
            </w:r>
            <w:r>
              <w:rPr>
                <w:rFonts w:ascii="Georgia" w:cs="Georgia" w:eastAsia="Georgia" w:hAnsi="Georgia"/>
                <w:color w:val="EEE8DE"/>
                <w:sz w:val="64"/>
                <w:szCs w:val="64"/>
              </w:rPr>
              <w:t xml:space="preserve">          </w:t>
            </w:r>
            <w:r>
              <w:rPr>
                <w:rFonts w:ascii="Georgia" w:cs="Georgia" w:eastAsia="Georgia" w:hAnsi="Georgia"/>
                <w:b/>
                <w:bCs/>
                <w:color w:val="2D1B33"/>
                <w:sz w:val="64"/>
                <w:szCs w:val="64"/>
              </w:rPr>
              <w:t xml:space="preserve">2'06"18</w:t>
            </w:r>
            <w:r>
              <w:rPr>
                <w:rFonts w:ascii="Georgia" w:cs="Georgia" w:eastAsia="Georgia" w:hAnsi="Georgia"/>
                <w:color w:val="EEE8DE"/>
                <w:sz w:val="64"/>
                <w:szCs w:val="64"/>
              </w:rPr>
              <w:t xml:space="preserve">          </w:t>
            </w:r>
            <w:r>
              <w:rPr>
                <w:rFonts w:ascii="Georgia" w:cs="Georgia" w:eastAsia="Georgia" w:hAnsi="Georgia"/>
                <w:b/>
                <w:bCs/>
                <w:color w:val="C9A96E"/>
                <w:sz w:val="64"/>
                <w:szCs w:val="64"/>
              </w:rPr>
              <w:t xml:space="preserve">54"89</w:t>
            </w:r>
          </w:p>
          <w:p>
            <w:pPr>
              <w:spacing w:after="0" w:before="40"/>
            </w:pPr>
            <w:r>
              <w:rPr>
                <w:rFonts w:ascii="Calibri" w:cs="Calibri" w:eastAsia="Calibri" w:hAnsi="Calibri"/>
                <w:b/>
                <w:bCs/>
                <w:color w:val="9E92A8"/>
                <w:spacing w:val="100"/>
                <w:sz w:val="14"/>
                <w:szCs w:val="14"/>
              </w:rPr>
              <w:t xml:space="preserve">MP 100 M MARIPOSA</w:t>
            </w:r>
            <w:r>
              <w:rPr>
                <w:rFonts w:ascii="Calibri" w:cs="Calibri" w:eastAsia="Calibri" w:hAnsi="Calibri"/>
                <w:color w:val="EEE8DE"/>
                <w:sz w:val="14"/>
                <w:szCs w:val="14"/>
              </w:rPr>
              <w:t xml:space="preserve">                        </w:t>
            </w:r>
            <w:r>
              <w:rPr>
                <w:rFonts w:ascii="Calibri" w:cs="Calibri" w:eastAsia="Calibri" w:hAnsi="Calibri"/>
                <w:b/>
                <w:bCs/>
                <w:color w:val="9E92A8"/>
                <w:spacing w:val="100"/>
                <w:sz w:val="14"/>
                <w:szCs w:val="14"/>
              </w:rPr>
              <w:t xml:space="preserve">MP 200 M MARIPOSA</w:t>
            </w:r>
            <w:r>
              <w:rPr>
                <w:rFonts w:ascii="Calibri" w:cs="Calibri" w:eastAsia="Calibri" w:hAnsi="Calibri"/>
                <w:color w:val="EEE8DE"/>
                <w:sz w:val="14"/>
                <w:szCs w:val="14"/>
              </w:rPr>
              <w:t xml:space="preserve">                        </w:t>
            </w:r>
            <w:r>
              <w:rPr>
                <w:rFonts w:ascii="Calibri" w:cs="Calibri" w:eastAsia="Calibri" w:hAnsi="Calibri"/>
                <w:b/>
                <w:bCs/>
                <w:color w:val="DEC49A"/>
                <w:spacing w:val="100"/>
                <w:sz w:val="14"/>
                <w:szCs w:val="14"/>
              </w:rPr>
              <w:t xml:space="preserve">MP 100 M LIBRE</w:t>
            </w:r>
          </w:p>
        </w:tc>
      </w:tr>
    </w:tbl>
    <w:tbl>
      <w:tblPr>
        <w:tblW w:type="dxa" w:w="1190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280"/>
        <w:gridCol w:w="2620"/>
        <w:gridCol w:w="9006"/>
      </w:tblGrid>
      <w:tr>
        <w:tc>
          <w:tcPr>
            <w:tcW w:type="dxa" w:w="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6B3074" w:val="clear"/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26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EE8DE" w:val="clear"/>
            <w:tcMar>
              <w:top w:type="dxa" w:w="0"/>
              <w:left w:type="dxa" w:w="300"/>
              <w:bottom w:type="dxa" w:w="400"/>
              <w:right w:type="dxa" w:w="260"/>
            </w:tcMar>
          </w:tcPr>
          <w:p>
            <w:pPr>
              <w:spacing w:after="0" w:before="380"/>
            </w:pPr>
          </w:p>
          <w:p>
            <w:pPr>
              <w:spacing w:after="50" w:before="220"/>
            </w:pPr>
            <w:r>
              <w:rPr>
                <w:rFonts w:ascii="Calibri" w:cs="Calibri" w:eastAsia="Calibri" w:hAnsi="Calibri"/>
                <w:b/>
                <w:bCs/>
                <w:color w:val="6B3074"/>
                <w:spacing w:val="160"/>
                <w:sz w:val="14"/>
                <w:szCs w:val="14"/>
              </w:rPr>
              <w:t xml:space="preserve">DISCIPLINA</w:t>
            </w:r>
          </w:p>
          <w:p>
            <w:pPr>
              <w:spacing w:after="30" w:before="30"/>
            </w:pPr>
            <w:r>
              <w:rPr>
                <w:rFonts w:ascii="Georgia" w:cs="Georgia" w:eastAsia="Georgia" w:hAnsi="Georgia"/>
                <w:b/>
                <w:bCs/>
                <w:color w:val="2A1F30"/>
                <w:sz w:val="19"/>
                <w:szCs w:val="19"/>
              </w:rPr>
              <w:t xml:space="preserve">100 m / 200 m Mariposa</w:t>
            </w:r>
          </w:p>
          <w:p>
            <w:pPr>
              <w:spacing w:after="20" w:before="20"/>
            </w:pPr>
            <w:r>
              <w:rPr>
                <w:rFonts w:ascii="Calibri" w:cs="Calibri" w:eastAsia="Calibri" w:hAnsi="Calibri"/>
                <w:color w:val="5C4F65"/>
                <w:sz w:val="15"/>
                <w:szCs w:val="15"/>
              </w:rPr>
              <w:t xml:space="preserve">Natación de competición</w:t>
            </w:r>
          </w:p>
          <w:p>
            <w:pPr>
              <w:pBdr>
                <w:bottom w:val="single" w:color="D5C8DC" w:sz="3" w:space="1"/>
              </w:pBdr>
              <w:spacing w:after="0" w:before="100"/>
            </w:pPr>
          </w:p>
          <w:p>
            <w:pPr>
              <w:spacing w:after="50" w:before="220"/>
            </w:pPr>
            <w:r>
              <w:rPr>
                <w:rFonts w:ascii="Calibri" w:cs="Calibri" w:eastAsia="Calibri" w:hAnsi="Calibri"/>
                <w:b/>
                <w:bCs/>
                <w:color w:val="6B3074"/>
                <w:spacing w:val="160"/>
                <w:sz w:val="14"/>
                <w:szCs w:val="14"/>
              </w:rPr>
              <w:t xml:space="preserve">CLUB</w:t>
            </w:r>
          </w:p>
          <w:p>
            <w:pPr>
              <w:spacing w:after="30" w:before="30"/>
            </w:pPr>
            <w:r>
              <w:rPr>
                <w:rFonts w:ascii="Georgia" w:cs="Georgia" w:eastAsia="Georgia" w:hAnsi="Georgia"/>
                <w:b/>
                <w:bCs/>
                <w:color w:val="2A1F30"/>
                <w:sz w:val="19"/>
                <w:szCs w:val="19"/>
              </w:rPr>
              <w:t xml:space="preserve">CN Sabadell</w:t>
            </w:r>
          </w:p>
          <w:p>
            <w:pPr>
              <w:spacing w:after="20" w:before="20"/>
            </w:pPr>
            <w:r>
              <w:rPr>
                <w:rFonts w:ascii="Calibri" w:cs="Calibri" w:eastAsia="Calibri" w:hAnsi="Calibri"/>
                <w:color w:val="5C4F65"/>
                <w:sz w:val="15"/>
                <w:szCs w:val="15"/>
              </w:rPr>
              <w:t xml:space="preserve">División de Honor — desde 2018</w:t>
            </w:r>
          </w:p>
          <w:p>
            <w:pPr>
              <w:pBdr>
                <w:bottom w:val="single" w:color="D5C8DC" w:sz="3" w:space="1"/>
              </w:pBdr>
              <w:spacing w:after="0" w:before="100"/>
            </w:pPr>
          </w:p>
          <w:p>
            <w:pPr>
              <w:spacing w:after="50" w:before="220"/>
            </w:pPr>
            <w:r>
              <w:rPr>
                <w:rFonts w:ascii="Calibri" w:cs="Calibri" w:eastAsia="Calibri" w:hAnsi="Calibri"/>
                <w:b/>
                <w:bCs/>
                <w:color w:val="6B3074"/>
                <w:spacing w:val="160"/>
                <w:sz w:val="14"/>
                <w:szCs w:val="14"/>
              </w:rPr>
              <w:t xml:space="preserve">SELECCIÓN</w:t>
            </w:r>
          </w:p>
          <w:p>
            <w:pPr>
              <w:spacing w:after="30" w:before="30"/>
            </w:pPr>
            <w:r>
              <w:rPr>
                <w:rFonts w:ascii="Georgia" w:cs="Georgia" w:eastAsia="Georgia" w:hAnsi="Georgia"/>
                <w:b/>
                <w:bCs/>
                <w:color w:val="2A1F30"/>
                <w:sz w:val="19"/>
                <w:szCs w:val="19"/>
              </w:rPr>
              <w:t xml:space="preserve">España Absoluta</w:t>
            </w:r>
          </w:p>
          <w:p>
            <w:pPr>
              <w:spacing w:after="20" w:before="20"/>
            </w:pPr>
            <w:r>
              <w:rPr>
                <w:rFonts w:ascii="Calibri" w:cs="Calibri" w:eastAsia="Calibri" w:hAnsi="Calibri"/>
                <w:color w:val="5C4F65"/>
                <w:sz w:val="15"/>
                <w:szCs w:val="15"/>
              </w:rPr>
              <w:t xml:space="preserve">4 convocatorias (2020–2024)</w:t>
            </w:r>
          </w:p>
          <w:p>
            <w:pPr>
              <w:pBdr>
                <w:bottom w:val="single" w:color="D5C8DC" w:sz="3" w:space="1"/>
              </w:pBdr>
              <w:spacing w:after="0" w:before="100"/>
            </w:pPr>
          </w:p>
          <w:p>
            <w:pPr>
              <w:spacing w:after="50" w:before="220"/>
            </w:pPr>
            <w:r>
              <w:rPr>
                <w:rFonts w:ascii="Calibri" w:cs="Calibri" w:eastAsia="Calibri" w:hAnsi="Calibri"/>
                <w:b/>
                <w:bCs/>
                <w:color w:val="6B3074"/>
                <w:spacing w:val="160"/>
                <w:sz w:val="14"/>
                <w:szCs w:val="14"/>
              </w:rPr>
              <w:t xml:space="preserve">MARCAS</w:t>
            </w:r>
          </w:p>
          <w:p>
            <w:pPr>
              <w:spacing w:after="30" w:before="30"/>
            </w:pPr>
            <w:r>
              <w:rPr>
                <w:rFonts w:ascii="Calibri" w:cs="Calibri" w:eastAsia="Calibri" w:hAnsi="Calibri"/>
                <w:b w:val="false"/>
                <w:bCs w:val="false"/>
                <w:color w:val="2A1F30"/>
                <w:sz w:val="17"/>
                <w:szCs w:val="17"/>
              </w:rPr>
              <w:t xml:space="preserve">100 m Mariposa — 57"42</w:t>
            </w:r>
          </w:p>
          <w:p>
            <w:pPr>
              <w:spacing w:after="30" w:before="30"/>
            </w:pPr>
            <w:r>
              <w:rPr>
                <w:rFonts w:ascii="Calibri" w:cs="Calibri" w:eastAsia="Calibri" w:hAnsi="Calibri"/>
                <w:b w:val="false"/>
                <w:bCs w:val="false"/>
                <w:color w:val="2A1F30"/>
                <w:sz w:val="17"/>
                <w:szCs w:val="17"/>
              </w:rPr>
              <w:t xml:space="preserve">200 m Mariposa — 2'06"18</w:t>
            </w:r>
          </w:p>
          <w:p>
            <w:pPr>
              <w:spacing w:after="30" w:before="30"/>
            </w:pPr>
            <w:r>
              <w:rPr>
                <w:rFonts w:ascii="Calibri" w:cs="Calibri" w:eastAsia="Calibri" w:hAnsi="Calibri"/>
                <w:b w:val="false"/>
                <w:bCs w:val="false"/>
                <w:color w:val="2A1F30"/>
                <w:sz w:val="17"/>
                <w:szCs w:val="17"/>
              </w:rPr>
              <w:t xml:space="preserve">100 m Libre — 54"89</w:t>
            </w:r>
          </w:p>
          <w:p>
            <w:pPr>
              <w:pBdr>
                <w:bottom w:val="single" w:color="D5C8DC" w:sz="3" w:space="1"/>
              </w:pBdr>
              <w:spacing w:after="0" w:before="100"/>
            </w:pPr>
          </w:p>
          <w:p>
            <w:pPr>
              <w:spacing w:after="50" w:before="220"/>
            </w:pPr>
            <w:r>
              <w:rPr>
                <w:rFonts w:ascii="Calibri" w:cs="Calibri" w:eastAsia="Calibri" w:hAnsi="Calibri"/>
                <w:b/>
                <w:bCs/>
                <w:color w:val="6B3074"/>
                <w:spacing w:val="160"/>
                <w:sz w:val="14"/>
                <w:szCs w:val="14"/>
              </w:rPr>
              <w:t xml:space="preserve">CONTACTO</w:t>
            </w:r>
          </w:p>
          <w:p>
            <w:pPr>
              <w:spacing w:after="20" w:before="20"/>
            </w:pPr>
            <w:r>
              <w:rPr>
                <w:rFonts w:ascii="Calibri" w:cs="Calibri" w:eastAsia="Calibri" w:hAnsi="Calibri"/>
                <w:color w:val="5C4F65"/>
                <w:sz w:val="15"/>
                <w:szCs w:val="15"/>
              </w:rPr>
              <w:t xml:space="preserve">📱  +34 632 541 807</w:t>
            </w:r>
          </w:p>
          <w:p>
            <w:pPr>
              <w:spacing w:after="20" w:before="20"/>
            </w:pPr>
            <w:r>
              <w:rPr>
                <w:rFonts w:ascii="Calibri" w:cs="Calibri" w:eastAsia="Calibri" w:hAnsi="Calibri"/>
                <w:color w:val="5C4F65"/>
                <w:sz w:val="15"/>
                <w:szCs w:val="15"/>
              </w:rPr>
              <w:t xml:space="preserve">✉   carla.vives@email.com</w:t>
            </w:r>
          </w:p>
          <w:p>
            <w:pPr>
              <w:spacing w:after="20" w:before="20"/>
            </w:pPr>
            <w:r>
              <w:rPr>
                <w:rFonts w:ascii="Calibri" w:cs="Calibri" w:eastAsia="Calibri" w:hAnsi="Calibri"/>
                <w:color w:val="5C4F65"/>
                <w:sz w:val="15"/>
                <w:szCs w:val="15"/>
              </w:rPr>
              <w:t xml:space="preserve">📍  Sabadell, Barcelona</w:t>
            </w:r>
          </w:p>
          <w:p>
            <w:pPr>
              <w:spacing w:after="20" w:before="20"/>
            </w:pPr>
            <w:r>
              <w:rPr>
                <w:rFonts w:ascii="Calibri" w:cs="Calibri" w:eastAsia="Calibri" w:hAnsi="Calibri"/>
                <w:color w:val="5C4F65"/>
                <w:sz w:val="15"/>
                <w:szCs w:val="15"/>
              </w:rPr>
              <w:t xml:space="preserve">🔗  linkedin.com/in/carlavives</w:t>
            </w:r>
          </w:p>
          <w:p>
            <w:pPr>
              <w:pBdr>
                <w:bottom w:val="single" w:color="D5C8DC" w:sz="3" w:space="1"/>
              </w:pBdr>
              <w:spacing w:after="0" w:before="100"/>
            </w:pPr>
          </w:p>
          <w:p>
            <w:pPr>
              <w:spacing w:after="50" w:before="220"/>
            </w:pPr>
            <w:r>
              <w:rPr>
                <w:rFonts w:ascii="Calibri" w:cs="Calibri" w:eastAsia="Calibri" w:hAnsi="Calibri"/>
                <w:b/>
                <w:bCs/>
                <w:color w:val="6B3074"/>
                <w:spacing w:val="160"/>
                <w:sz w:val="14"/>
                <w:szCs w:val="14"/>
              </w:rPr>
              <w:t xml:space="preserve">IDIOMAS</w:t>
            </w:r>
          </w:p>
          <w:p>
            <w:pPr>
              <w:spacing w:after="30" w:before="30"/>
            </w:pPr>
            <w:r>
              <w:rPr>
                <w:rFonts w:ascii="Calibri" w:cs="Calibri" w:eastAsia="Calibri" w:hAnsi="Calibri"/>
                <w:b w:val="false"/>
                <w:bCs w:val="false"/>
                <w:color w:val="2A1F30"/>
                <w:sz w:val="17"/>
                <w:szCs w:val="17"/>
              </w:rPr>
              <w:t xml:space="preserve">Español · Catalán</w:t>
            </w:r>
          </w:p>
          <w:p>
            <w:pPr>
              <w:spacing w:after="20" w:before="20"/>
            </w:pPr>
            <w:r>
              <w:rPr>
                <w:rFonts w:ascii="Calibri" w:cs="Calibri" w:eastAsia="Calibri" w:hAnsi="Calibri"/>
                <w:color w:val="5C4F65"/>
                <w:sz w:val="15"/>
                <w:szCs w:val="15"/>
              </w:rPr>
              <w:t xml:space="preserve">Nativos</w:t>
            </w:r>
          </w:p>
          <w:p>
            <w:pPr>
              <w:spacing w:after="30" w:before="30"/>
            </w:pPr>
            <w:r>
              <w:rPr>
                <w:rFonts w:ascii="Calibri" w:cs="Calibri" w:eastAsia="Calibri" w:hAnsi="Calibri"/>
                <w:b w:val="false"/>
                <w:bCs w:val="false"/>
                <w:color w:val="2A1F30"/>
                <w:sz w:val="17"/>
                <w:szCs w:val="17"/>
              </w:rPr>
              <w:t xml:space="preserve">Inglés C1 · Francés B2</w:t>
            </w:r>
          </w:p>
          <w:p>
            <w:pPr>
              <w:pBdr>
                <w:bottom w:val="single" w:color="D5C8DC" w:sz="3" w:space="1"/>
              </w:pBdr>
              <w:spacing w:after="0" w:before="100"/>
            </w:pPr>
          </w:p>
          <w:p>
            <w:pPr>
              <w:spacing w:after="50" w:before="220"/>
            </w:pPr>
            <w:r>
              <w:rPr>
                <w:rFonts w:ascii="Calibri" w:cs="Calibri" w:eastAsia="Calibri" w:hAnsi="Calibri"/>
                <w:b/>
                <w:bCs/>
                <w:color w:val="6B3074"/>
                <w:spacing w:val="160"/>
                <w:sz w:val="14"/>
                <w:szCs w:val="14"/>
              </w:rPr>
              <w:t xml:space="preserve">CUALIDADES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5" w:before="35"/>
            </w:pPr>
            <w:r>
              <w:rPr>
                <w:rFonts w:ascii="Calibri" w:cs="Calibri" w:eastAsia="Calibri" w:hAnsi="Calibri"/>
                <w:color w:val="5C4F65"/>
                <w:sz w:val="16"/>
                <w:szCs w:val="16"/>
              </w:rPr>
              <w:t xml:space="preserve">Disciplina extrema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5" w:before="35"/>
            </w:pPr>
            <w:r>
              <w:rPr>
                <w:rFonts w:ascii="Calibri" w:cs="Calibri" w:eastAsia="Calibri" w:hAnsi="Calibri"/>
                <w:color w:val="5C4F65"/>
                <w:sz w:val="16"/>
                <w:szCs w:val="16"/>
              </w:rPr>
              <w:t xml:space="preserve">Gestión de la presión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5" w:before="35"/>
            </w:pPr>
            <w:r>
              <w:rPr>
                <w:rFonts w:ascii="Calibri" w:cs="Calibri" w:eastAsia="Calibri" w:hAnsi="Calibri"/>
                <w:color w:val="5C4F65"/>
                <w:sz w:val="16"/>
                <w:szCs w:val="16"/>
              </w:rPr>
              <w:t xml:space="preserve">Resistencia y explosividad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5" w:before="35"/>
            </w:pPr>
            <w:r>
              <w:rPr>
                <w:rFonts w:ascii="Calibri" w:cs="Calibri" w:eastAsia="Calibri" w:hAnsi="Calibri"/>
                <w:color w:val="5C4F65"/>
                <w:sz w:val="16"/>
                <w:szCs w:val="16"/>
              </w:rPr>
              <w:t xml:space="preserve">Mentalidad ganadora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5" w:before="35"/>
            </w:pPr>
            <w:r>
              <w:rPr>
                <w:rFonts w:ascii="Calibri" w:cs="Calibri" w:eastAsia="Calibri" w:hAnsi="Calibri"/>
                <w:color w:val="5C4F65"/>
                <w:sz w:val="16"/>
                <w:szCs w:val="16"/>
              </w:rPr>
              <w:t xml:space="preserve">Trabajo en equipo (relevos)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5" w:before="35"/>
            </w:pPr>
            <w:r>
              <w:rPr>
                <w:rFonts w:ascii="Calibri" w:cs="Calibri" w:eastAsia="Calibri" w:hAnsi="Calibri"/>
                <w:color w:val="5C4F65"/>
                <w:sz w:val="16"/>
                <w:szCs w:val="16"/>
              </w:rPr>
              <w:t xml:space="preserve">Recuperación activa</w:t>
            </w:r>
          </w:p>
          <w:p>
            <w:pPr>
              <w:pBdr>
                <w:bottom w:val="single" w:color="D5C8DC" w:sz="3" w:space="1"/>
              </w:pBdr>
              <w:spacing w:after="0" w:before="100"/>
            </w:pPr>
          </w:p>
          <w:p>
            <w:pPr>
              <w:spacing w:after="50" w:before="220"/>
            </w:pPr>
            <w:r>
              <w:rPr>
                <w:rFonts w:ascii="Calibri" w:cs="Calibri" w:eastAsia="Calibri" w:hAnsi="Calibri"/>
                <w:b/>
                <w:bCs/>
                <w:color w:val="6B3074"/>
                <w:spacing w:val="160"/>
                <w:sz w:val="14"/>
                <w:szCs w:val="14"/>
              </w:rPr>
              <w:t xml:space="preserve">HERRAMIENTAS</w:t>
            </w:r>
          </w:p>
          <w:p>
            <w:pPr>
              <w:spacing w:after="20" w:before="20"/>
            </w:pPr>
            <w:r>
              <w:rPr>
                <w:rFonts w:ascii="Calibri" w:cs="Calibri" w:eastAsia="Calibri" w:hAnsi="Calibri"/>
                <w:color w:val="5C4F65"/>
                <w:sz w:val="15"/>
                <w:szCs w:val="15"/>
              </w:rPr>
              <w:t xml:space="preserve">Garmin Swim / Polar</w:t>
            </w:r>
          </w:p>
          <w:p>
            <w:pPr>
              <w:spacing w:after="20" w:before="20"/>
            </w:pPr>
            <w:r>
              <w:rPr>
                <w:rFonts w:ascii="Calibri" w:cs="Calibri" w:eastAsia="Calibri" w:hAnsi="Calibri"/>
                <w:color w:val="5C4F65"/>
                <w:sz w:val="15"/>
                <w:szCs w:val="15"/>
              </w:rPr>
              <w:t xml:space="preserve">Dartfish — videoanálisis</w:t>
            </w:r>
          </w:p>
          <w:p>
            <w:pPr>
              <w:spacing w:after="20" w:before="20"/>
            </w:pPr>
            <w:r>
              <w:rPr>
                <w:rFonts w:ascii="Calibri" w:cs="Calibri" w:eastAsia="Calibri" w:hAnsi="Calibri"/>
                <w:color w:val="5C4F65"/>
                <w:sz w:val="15"/>
                <w:szCs w:val="15"/>
              </w:rPr>
              <w:t xml:space="preserve">MyFitnessPal · Excel</w:t>
            </w:r>
          </w:p>
        </w:tc>
        <w:tc>
          <w:tcPr>
            <w:tcW w:type="dxa" w:w="90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AF7F2" w:val="clear"/>
            <w:tcMar>
              <w:top w:type="dxa" w:w="0"/>
              <w:left w:type="dxa" w:w="460"/>
              <w:bottom w:type="dxa" w:w="400"/>
              <w:right w:type="dxa" w:w="460"/>
            </w:tcMar>
          </w:tcPr>
          <w:p>
            <w:pPr>
              <w:spacing w:after="0" w:before="340"/>
            </w:pPr>
          </w:p>
          <w:p>
            <w:pPr>
              <w:spacing w:after="0" w:before="340"/>
            </w:pPr>
            <w:r>
              <w:rPr>
                <w:rFonts w:ascii="Calibri" w:cs="Calibri" w:eastAsia="Calibri" w:hAnsi="Calibri"/>
                <w:b/>
                <w:bCs/>
                <w:color w:val="6B3074"/>
                <w:spacing w:val="180"/>
                <w:sz w:val="16"/>
                <w:szCs w:val="16"/>
              </w:rPr>
              <w:t xml:space="preserve">— PERFIL</w:t>
            </w:r>
          </w:p>
          <w:p>
            <w:pPr>
              <w:spacing w:after="120" w:before="60"/>
            </w:pP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5C4F65"/>
                <w:sz w:val="17"/>
                <w:szCs w:val="17"/>
              </w:rPr>
              <w:t xml:space="preserve">Nadadora de alto rendimiento especializada en pruebas de mariposa, con más de 10 años de trayectoria competitiva a nivel nacional e internacional. Cuatro veces convocada por la Real Federación Española de Natación. Combinación de potencia técnica, regularidad en competición y liderazgo en pruebas de relevo. Graduada en CAFE, apasionada por la psicología deportiva y la mentorización de jóvenes nadadoras de élite.</w:t>
            </w:r>
          </w:p>
          <w:p>
            <w:pPr>
              <w:spacing w:after="0" w:before="340"/>
            </w:pPr>
            <w:r>
              <w:rPr>
                <w:rFonts w:ascii="Calibri" w:cs="Calibri" w:eastAsia="Calibri" w:hAnsi="Calibri"/>
                <w:b/>
                <w:bCs/>
                <w:color w:val="6B3074"/>
                <w:spacing w:val="180"/>
                <w:sz w:val="16"/>
                <w:szCs w:val="16"/>
              </w:rPr>
              <w:t xml:space="preserve">— TRAYECTORIA</w:t>
            </w:r>
          </w:p>
          <w:p>
            <w:pPr>
              <w:spacing w:after="120" w:before="60"/>
            </w:pPr>
          </w:p>
          <w:p>
            <w:pPr>
              <w:spacing w:after="25" w:before="180"/>
            </w:pPr>
            <w:r>
              <w:rPr>
                <w:rFonts w:ascii="Georgia" w:cs="Georgia" w:eastAsia="Georgia" w:hAnsi="Georgia"/>
                <w:b/>
                <w:bCs/>
                <w:color w:val="6B3074"/>
                <w:sz w:val="17"/>
                <w:szCs w:val="17"/>
              </w:rPr>
              <w:t xml:space="preserve">01.  </w:t>
            </w:r>
            <w:r>
              <w:rPr>
                <w:rFonts w:ascii="Georgia" w:cs="Georgia" w:eastAsia="Georgia" w:hAnsi="Georgia"/>
                <w:b/>
                <w:bCs/>
                <w:color w:val="2D1B33"/>
                <w:sz w:val="22"/>
                <w:szCs w:val="22"/>
              </w:rPr>
              <w:t xml:space="preserve">Selección Española Absoluta</w:t>
            </w:r>
          </w:p>
          <w:p>
            <w:pPr>
              <w:spacing w:after="80" w:before="20"/>
            </w:pPr>
            <w:r>
              <w:rPr>
                <w:rFonts w:ascii="Calibri" w:cs="Calibri" w:eastAsia="Calibri" w:hAnsi="Calibri"/>
                <w:i/>
                <w:iCs/>
                <w:color w:val="9B62A4"/>
                <w:sz w:val="17"/>
                <w:szCs w:val="17"/>
              </w:rPr>
              <w:t xml:space="preserve">Real Federación Española de Natación (RFEN)</w:t>
            </w:r>
            <w:r>
              <w:rPr>
                <w:rFonts w:ascii="Calibri" w:cs="Calibri" w:eastAsia="Calibri" w:hAnsi="Calibri"/>
                <w:color w:val="D5C8DC"/>
                <w:sz w:val="16"/>
                <w:szCs w:val="16"/>
              </w:rPr>
              <w:t xml:space="preserve">  ·  Nacional / Internacional  ·  </w:t>
            </w:r>
            <w:r>
              <w:rPr>
                <w:rFonts w:ascii="Calibri" w:cs="Calibri" w:eastAsia="Calibri" w:hAnsi="Calibri"/>
                <w:color w:val="9E92A8"/>
                <w:sz w:val="16"/>
                <w:szCs w:val="16"/>
              </w:rPr>
              <w:t xml:space="preserve">2020 – Actualidad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40" w:before="40"/>
            </w:pPr>
            <w:r>
              <w:rPr>
                <w:rFonts w:ascii="Calibri" w:cs="Calibri" w:eastAsia="Calibri" w:hAnsi="Calibri"/>
                <w:color w:val="2A1F30"/>
                <w:sz w:val="17"/>
                <w:szCs w:val="17"/>
              </w:rPr>
              <w:t xml:space="preserve">Campeonato de Europa de Natación — Roma 2022 — Finalista 200 m Mariposa (2'06"18).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40" w:before="40"/>
            </w:pPr>
            <w:r>
              <w:rPr>
                <w:rFonts w:ascii="Calibri" w:cs="Calibri" w:eastAsia="Calibri" w:hAnsi="Calibri"/>
                <w:color w:val="2A1F30"/>
                <w:sz w:val="17"/>
                <w:szCs w:val="17"/>
              </w:rPr>
              <w:t xml:space="preserve">Subcampeona de España Absoluta en 100 m Mariposa — 2021, 2022 y 2023.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40" w:before="40"/>
            </w:pPr>
            <w:r>
              <w:rPr>
                <w:rFonts w:ascii="Calibri" w:cs="Calibri" w:eastAsia="Calibri" w:hAnsi="Calibri"/>
                <w:color w:val="2A1F30"/>
                <w:sz w:val="17"/>
                <w:szCs w:val="17"/>
              </w:rPr>
              <w:t xml:space="preserve">World Aquatics Championships — Fukuoka 2023 — Representante española en 200 m Mariposa.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40" w:before="40"/>
            </w:pPr>
            <w:r>
              <w:rPr>
                <w:rFonts w:ascii="Calibri" w:cs="Calibri" w:eastAsia="Calibri" w:hAnsi="Calibri"/>
                <w:color w:val="2A1F30"/>
                <w:sz w:val="17"/>
                <w:szCs w:val="17"/>
              </w:rPr>
              <w:t xml:space="preserve">Medalla de plata en el Trofeo Internacional Ciutat de Barcelona (2022 y 2023).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40" w:before="40"/>
            </w:pPr>
            <w:r>
              <w:rPr>
                <w:rFonts w:ascii="Calibri" w:cs="Calibri" w:eastAsia="Calibri" w:hAnsi="Calibri"/>
                <w:color w:val="2A1F30"/>
                <w:sz w:val="17"/>
                <w:szCs w:val="17"/>
              </w:rPr>
              <w:t xml:space="preserve">Mejora de marca personal: –1"34 en 200 m Mariposa entre 2020 y 2023.</w:t>
            </w:r>
          </w:p>
          <w:p>
            <w:pPr>
              <w:spacing w:after="25" w:before="180"/>
            </w:pPr>
            <w:r>
              <w:rPr>
                <w:rFonts w:ascii="Georgia" w:cs="Georgia" w:eastAsia="Georgia" w:hAnsi="Georgia"/>
                <w:b/>
                <w:bCs/>
                <w:color w:val="6B3074"/>
                <w:sz w:val="17"/>
                <w:szCs w:val="17"/>
              </w:rPr>
              <w:t xml:space="preserve">02.  </w:t>
            </w:r>
            <w:r>
              <w:rPr>
                <w:rFonts w:ascii="Georgia" w:cs="Georgia" w:eastAsia="Georgia" w:hAnsi="Georgia"/>
                <w:b/>
                <w:bCs/>
                <w:color w:val="2D1B33"/>
                <w:sz w:val="22"/>
                <w:szCs w:val="22"/>
              </w:rPr>
              <w:t xml:space="preserve">Nadadora Profesional — CN Sabadell</w:t>
            </w:r>
          </w:p>
          <w:p>
            <w:pPr>
              <w:spacing w:after="80" w:before="20"/>
            </w:pPr>
            <w:r>
              <w:rPr>
                <w:rFonts w:ascii="Calibri" w:cs="Calibri" w:eastAsia="Calibri" w:hAnsi="Calibri"/>
                <w:i/>
                <w:iCs/>
                <w:color w:val="9B62A4"/>
                <w:sz w:val="17"/>
                <w:szCs w:val="17"/>
              </w:rPr>
              <w:t xml:space="preserve">Club Natació Sabadell</w:t>
            </w:r>
            <w:r>
              <w:rPr>
                <w:rFonts w:ascii="Calibri" w:cs="Calibri" w:eastAsia="Calibri" w:hAnsi="Calibri"/>
                <w:color w:val="D5C8DC"/>
                <w:sz w:val="16"/>
                <w:szCs w:val="16"/>
              </w:rPr>
              <w:t xml:space="preserve">  ·  Sabadell  ·  </w:t>
            </w:r>
            <w:r>
              <w:rPr>
                <w:rFonts w:ascii="Calibri" w:cs="Calibri" w:eastAsia="Calibri" w:hAnsi="Calibri"/>
                <w:color w:val="9E92A8"/>
                <w:sz w:val="16"/>
                <w:szCs w:val="16"/>
              </w:rPr>
              <w:t xml:space="preserve">2018 – Actualidad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40" w:before="40"/>
            </w:pPr>
            <w:r>
              <w:rPr>
                <w:rFonts w:ascii="Calibri" w:cs="Calibri" w:eastAsia="Calibri" w:hAnsi="Calibri"/>
                <w:color w:val="2A1F30"/>
                <w:sz w:val="17"/>
                <w:szCs w:val="17"/>
              </w:rPr>
              <w:t xml:space="preserve">Campeona de la Liga Nacional de Clubs División de Honor — 4×100 m Estilos (2021 y 2022).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40" w:before="40"/>
            </w:pPr>
            <w:r>
              <w:rPr>
                <w:rFonts w:ascii="Calibri" w:cs="Calibri" w:eastAsia="Calibri" w:hAnsi="Calibri"/>
                <w:color w:val="2A1F30"/>
                <w:sz w:val="17"/>
                <w:szCs w:val="17"/>
              </w:rPr>
              <w:t xml:space="preserve">Capitana del equipo femenino absoluto desde la temporada 2022.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40" w:before="40"/>
            </w:pPr>
            <w:r>
              <w:rPr>
                <w:rFonts w:ascii="Calibri" w:cs="Calibri" w:eastAsia="Calibri" w:hAnsi="Calibri"/>
                <w:color w:val="2A1F30"/>
                <w:sz w:val="17"/>
                <w:szCs w:val="17"/>
              </w:rPr>
              <w:t xml:space="preserve">Colaboración con el cuerpo técnico en el diseño de mesociclos de competición.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40" w:before="40"/>
            </w:pPr>
            <w:r>
              <w:rPr>
                <w:rFonts w:ascii="Calibri" w:cs="Calibri" w:eastAsia="Calibri" w:hAnsi="Calibri"/>
                <w:color w:val="2A1F30"/>
                <w:sz w:val="17"/>
                <w:szCs w:val="17"/>
              </w:rPr>
              <w:t xml:space="preserve">Mentora activa de 5 nadadoras del programa juvenil del club.</w:t>
            </w:r>
          </w:p>
          <w:p>
            <w:pPr>
              <w:spacing w:after="25" w:before="180"/>
            </w:pPr>
            <w:r>
              <w:rPr>
                <w:rFonts w:ascii="Georgia" w:cs="Georgia" w:eastAsia="Georgia" w:hAnsi="Georgia"/>
                <w:b/>
                <w:bCs/>
                <w:color w:val="6B3074"/>
                <w:sz w:val="17"/>
                <w:szCs w:val="17"/>
              </w:rPr>
              <w:t xml:space="preserve">03.  </w:t>
            </w:r>
            <w:r>
              <w:rPr>
                <w:rFonts w:ascii="Georgia" w:cs="Georgia" w:eastAsia="Georgia" w:hAnsi="Georgia"/>
                <w:b/>
                <w:bCs/>
                <w:color w:val="2D1B33"/>
                <w:sz w:val="22"/>
                <w:szCs w:val="22"/>
              </w:rPr>
              <w:t xml:space="preserve">Etapa Formativa — Promesa Nacional</w:t>
            </w:r>
          </w:p>
          <w:p>
            <w:pPr>
              <w:spacing w:after="80" w:before="20"/>
            </w:pPr>
            <w:r>
              <w:rPr>
                <w:rFonts w:ascii="Calibri" w:cs="Calibri" w:eastAsia="Calibri" w:hAnsi="Calibri"/>
                <w:i/>
                <w:iCs/>
                <w:color w:val="9B62A4"/>
                <w:sz w:val="17"/>
                <w:szCs w:val="17"/>
              </w:rPr>
              <w:t xml:space="preserve">CN Terrassa</w:t>
            </w:r>
            <w:r>
              <w:rPr>
                <w:rFonts w:ascii="Calibri" w:cs="Calibri" w:eastAsia="Calibri" w:hAnsi="Calibri"/>
                <w:color w:val="D5C8DC"/>
                <w:sz w:val="16"/>
                <w:szCs w:val="16"/>
              </w:rPr>
              <w:t xml:space="preserve">  ·  Terrassa  ·  </w:t>
            </w:r>
            <w:r>
              <w:rPr>
                <w:rFonts w:ascii="Calibri" w:cs="Calibri" w:eastAsia="Calibri" w:hAnsi="Calibri"/>
                <w:color w:val="9E92A8"/>
                <w:sz w:val="16"/>
                <w:szCs w:val="16"/>
              </w:rPr>
              <w:t xml:space="preserve">2013 – 2018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40" w:before="40"/>
            </w:pPr>
            <w:r>
              <w:rPr>
                <w:rFonts w:ascii="Calibri" w:cs="Calibri" w:eastAsia="Calibri" w:hAnsi="Calibri"/>
                <w:color w:val="2A1F30"/>
                <w:sz w:val="17"/>
                <w:szCs w:val="17"/>
              </w:rPr>
              <w:t xml:space="preserve">Campeona de España Junior en 200 m Mariposa — Gijón 2017.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40" w:before="40"/>
            </w:pPr>
            <w:r>
              <w:rPr>
                <w:rFonts w:ascii="Calibri" w:cs="Calibri" w:eastAsia="Calibri" w:hAnsi="Calibri"/>
                <w:color w:val="2A1F30"/>
                <w:sz w:val="17"/>
                <w:szCs w:val="17"/>
              </w:rPr>
              <w:t xml:space="preserve">Medalla de plata en el Campeonato Europeo Junior — Netanya 2016.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40" w:before="40"/>
            </w:pPr>
            <w:r>
              <w:rPr>
                <w:rFonts w:ascii="Calibri" w:cs="Calibri" w:eastAsia="Calibri" w:hAnsi="Calibri"/>
                <w:color w:val="2A1F30"/>
                <w:sz w:val="17"/>
                <w:szCs w:val="17"/>
              </w:rPr>
              <w:t xml:space="preserve">Primera convocatoria con la Selección Española Juvenil (16 años).</w:t>
            </w:r>
          </w:p>
          <w:p>
            <w:pPr>
              <w:spacing w:after="0" w:before="340"/>
            </w:pPr>
            <w:r>
              <w:rPr>
                <w:rFonts w:ascii="Calibri" w:cs="Calibri" w:eastAsia="Calibri" w:hAnsi="Calibri"/>
                <w:b/>
                <w:bCs/>
                <w:color w:val="6B3074"/>
                <w:spacing w:val="180"/>
                <w:sz w:val="16"/>
                <w:szCs w:val="16"/>
              </w:rPr>
              <w:t xml:space="preserve">— FORMACIÓN ACADÉMICA</w:t>
            </w:r>
          </w:p>
          <w:p>
            <w:pPr>
              <w:spacing w:after="120" w:before="60"/>
            </w:pPr>
          </w:p>
          <w:p>
            <w:pPr>
              <w:spacing w:after="25" w:before="180"/>
            </w:pPr>
            <w:r>
              <w:rPr>
                <w:rFonts w:ascii="Georgia" w:cs="Georgia" w:eastAsia="Georgia" w:hAnsi="Georgia"/>
                <w:b/>
                <w:bCs/>
                <w:color w:val="2D1B33"/>
                <w:sz w:val="22"/>
                <w:szCs w:val="22"/>
              </w:rPr>
              <w:t xml:space="preserve">Grado CAFE — Rendimiento Deportivo</w:t>
            </w:r>
          </w:p>
          <w:p>
            <w:pPr>
              <w:spacing w:after="80" w:before="20"/>
            </w:pPr>
            <w:r>
              <w:rPr>
                <w:rFonts w:ascii="Calibri" w:cs="Calibri" w:eastAsia="Calibri" w:hAnsi="Calibri"/>
                <w:i/>
                <w:iCs/>
                <w:color w:val="9B62A4"/>
                <w:sz w:val="17"/>
                <w:szCs w:val="17"/>
              </w:rPr>
              <w:t xml:space="preserve">Universitat Autònoma de Barcelona</w:t>
            </w:r>
            <w:r>
              <w:rPr>
                <w:rFonts w:ascii="Calibri" w:cs="Calibri" w:eastAsia="Calibri" w:hAnsi="Calibri"/>
                <w:color w:val="D5C8DC"/>
                <w:sz w:val="16"/>
                <w:szCs w:val="16"/>
              </w:rPr>
              <w:t xml:space="preserve">  ·  Bellaterra  ·  </w:t>
            </w:r>
            <w:r>
              <w:rPr>
                <w:rFonts w:ascii="Calibri" w:cs="Calibri" w:eastAsia="Calibri" w:hAnsi="Calibri"/>
                <w:color w:val="9E92A8"/>
                <w:sz w:val="16"/>
                <w:szCs w:val="16"/>
              </w:rPr>
              <w:t xml:space="preserve">2019 – 2023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40" w:before="40"/>
            </w:pPr>
            <w:r>
              <w:rPr>
                <w:rFonts w:ascii="Calibri" w:cs="Calibri" w:eastAsia="Calibri" w:hAnsi="Calibri"/>
                <w:color w:val="2A1F30"/>
                <w:sz w:val="17"/>
                <w:szCs w:val="17"/>
              </w:rPr>
              <w:t xml:space="preserve">TFG: «Influencia del ciclo menstrual en el rendimiento anaeróbico en nadadoras de élite».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40" w:before="40"/>
            </w:pPr>
            <w:r>
              <w:rPr>
                <w:rFonts w:ascii="Calibri" w:cs="Calibri" w:eastAsia="Calibri" w:hAnsi="Calibri"/>
                <w:color w:val="2A1F30"/>
                <w:sz w:val="17"/>
                <w:szCs w:val="17"/>
              </w:rPr>
              <w:t xml:space="preserve">Especialización en fisiología del esfuerzo, biomecánica acuática y psicología deportiva.</w:t>
            </w:r>
          </w:p>
          <w:p>
            <w:pPr>
              <w:spacing w:after="25" w:before="180"/>
            </w:pPr>
            <w:r>
              <w:rPr>
                <w:rFonts w:ascii="Georgia" w:cs="Georgia" w:eastAsia="Georgia" w:hAnsi="Georgia"/>
                <w:b/>
                <w:bCs/>
                <w:color w:val="2D1B33"/>
                <w:sz w:val="22"/>
                <w:szCs w:val="22"/>
              </w:rPr>
              <w:t xml:space="preserve">Técnico Superior — Enseñanza y Animación Sociodeportiva</w:t>
            </w:r>
          </w:p>
          <w:p>
            <w:pPr>
              <w:spacing w:after="80" w:before="20"/>
            </w:pPr>
            <w:r>
              <w:rPr>
                <w:rFonts w:ascii="Calibri" w:cs="Calibri" w:eastAsia="Calibri" w:hAnsi="Calibri"/>
                <w:i/>
                <w:iCs/>
                <w:color w:val="9B62A4"/>
                <w:sz w:val="17"/>
                <w:szCs w:val="17"/>
              </w:rPr>
              <w:t xml:space="preserve">Institut Escola del Treball</w:t>
            </w:r>
            <w:r>
              <w:rPr>
                <w:rFonts w:ascii="Calibri" w:cs="Calibri" w:eastAsia="Calibri" w:hAnsi="Calibri"/>
                <w:color w:val="D5C8DC"/>
                <w:sz w:val="16"/>
                <w:szCs w:val="16"/>
              </w:rPr>
              <w:t xml:space="preserve">  ·  Sabadell  ·  </w:t>
            </w:r>
            <w:r>
              <w:rPr>
                <w:rFonts w:ascii="Calibri" w:cs="Calibri" w:eastAsia="Calibri" w:hAnsi="Calibri"/>
                <w:color w:val="9E92A8"/>
                <w:sz w:val="16"/>
                <w:szCs w:val="16"/>
              </w:rPr>
              <w:t xml:space="preserve">2017 – 2019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40" w:before="40"/>
            </w:pPr>
            <w:r>
              <w:rPr>
                <w:rFonts w:ascii="Calibri" w:cs="Calibri" w:eastAsia="Calibri" w:hAnsi="Calibri"/>
                <w:color w:val="2A1F30"/>
                <w:sz w:val="17"/>
                <w:szCs w:val="17"/>
              </w:rPr>
              <w:t xml:space="preserve">Planificación de actividades acuáticas, primeros auxilios y socorrismo profesional.</w:t>
            </w:r>
          </w:p>
          <w:p>
            <w:pPr>
              <w:spacing w:after="0" w:before="340"/>
            </w:pPr>
            <w:r>
              <w:rPr>
                <w:rFonts w:ascii="Calibri" w:cs="Calibri" w:eastAsia="Calibri" w:hAnsi="Calibri"/>
                <w:b/>
                <w:bCs/>
                <w:color w:val="6B3074"/>
                <w:spacing w:val="180"/>
                <w:sz w:val="16"/>
                <w:szCs w:val="16"/>
              </w:rPr>
              <w:t xml:space="preserve">— PALMARÉS</w:t>
            </w:r>
          </w:p>
          <w:p>
            <w:pPr>
              <w:spacing w:after="120" w:before="60"/>
            </w:pPr>
          </w:p>
          <w:p>
            <w:pPr>
              <w:spacing w:after="55" w:before="55"/>
            </w:pPr>
            <w:r>
              <w:rPr>
                <w:sz w:val="18"/>
                <w:szCs w:val="18"/>
              </w:rPr>
              <w:t xml:space="preserve">🥇  </w:t>
            </w:r>
            <w:r>
              <w:rPr>
                <w:rFonts w:ascii="Calibri" w:cs="Calibri" w:eastAsia="Calibri" w:hAnsi="Calibri"/>
                <w:color w:val="2A1F30"/>
                <w:sz w:val="17"/>
                <w:szCs w:val="17"/>
              </w:rPr>
              <w:t xml:space="preserve">Campeona de España Absoluta 4×100 m Estilos — 2021 y 2022</w:t>
            </w:r>
          </w:p>
          <w:p>
            <w:pPr>
              <w:spacing w:after="55" w:before="55"/>
            </w:pPr>
            <w:r>
              <w:rPr>
                <w:sz w:val="18"/>
                <w:szCs w:val="18"/>
              </w:rPr>
              <w:t xml:space="preserve">🥈  </w:t>
            </w:r>
            <w:r>
              <w:rPr>
                <w:rFonts w:ascii="Calibri" w:cs="Calibri" w:eastAsia="Calibri" w:hAnsi="Calibri"/>
                <w:color w:val="2A1F30"/>
                <w:sz w:val="17"/>
                <w:szCs w:val="17"/>
              </w:rPr>
              <w:t xml:space="preserve">Subcampeona de España Absoluta 100 m Mariposa — 2021, 2022 y 2023</w:t>
            </w:r>
          </w:p>
          <w:p>
            <w:pPr>
              <w:spacing w:after="55" w:before="55"/>
            </w:pPr>
            <w:r>
              <w:rPr>
                <w:sz w:val="18"/>
                <w:szCs w:val="18"/>
              </w:rPr>
              <w:t xml:space="preserve">🥈  </w:t>
            </w:r>
            <w:r>
              <w:rPr>
                <w:rFonts w:ascii="Calibri" w:cs="Calibri" w:eastAsia="Calibri" w:hAnsi="Calibri"/>
                <w:color w:val="2A1F30"/>
                <w:sz w:val="17"/>
                <w:szCs w:val="17"/>
              </w:rPr>
              <w:t xml:space="preserve">Plata Campeonato Europeo Junior 200 m Mariposa — Netanya 2016</w:t>
            </w:r>
          </w:p>
          <w:p>
            <w:pPr>
              <w:spacing w:after="55" w:before="55"/>
            </w:pPr>
            <w:r>
              <w:rPr>
                <w:sz w:val="18"/>
                <w:szCs w:val="18"/>
              </w:rPr>
              <w:t xml:space="preserve">🏅  </w:t>
            </w:r>
            <w:r>
              <w:rPr>
                <w:rFonts w:ascii="Calibri" w:cs="Calibri" w:eastAsia="Calibri" w:hAnsi="Calibri"/>
                <w:color w:val="2A1F30"/>
                <w:sz w:val="17"/>
                <w:szCs w:val="17"/>
              </w:rPr>
              <w:t xml:space="preserve">Premio Deportista Revelación — Federació Catalana de Natació 2017</w:t>
            </w:r>
          </w:p>
          <w:p>
            <w:pPr>
              <w:spacing w:after="55" w:before="55"/>
            </w:pPr>
            <w:r>
              <w:rPr>
                <w:sz w:val="18"/>
                <w:szCs w:val="18"/>
              </w:rPr>
              <w:t xml:space="preserve">📌  </w:t>
            </w:r>
            <w:r>
              <w:rPr>
                <w:rFonts w:ascii="Calibri" w:cs="Calibri" w:eastAsia="Calibri" w:hAnsi="Calibri"/>
                <w:color w:val="2A1F30"/>
                <w:sz w:val="17"/>
                <w:szCs w:val="17"/>
              </w:rPr>
              <w:t xml:space="preserve">Beca Rendimiento Deportivo — Consejo Superior de Deportes 2021–2024</w:t>
            </w:r>
          </w:p>
          <w:p>
            <w:pPr>
              <w:spacing w:after="55" w:before="55"/>
            </w:pPr>
            <w:r>
              <w:rPr>
                <w:sz w:val="18"/>
                <w:szCs w:val="18"/>
              </w:rPr>
              <w:t xml:space="preserve">📌  </w:t>
            </w:r>
            <w:r>
              <w:rPr>
                <w:rFonts w:ascii="Calibri" w:cs="Calibri" w:eastAsia="Calibri" w:hAnsi="Calibri"/>
                <w:color w:val="2A1F30"/>
                <w:sz w:val="17"/>
                <w:szCs w:val="17"/>
              </w:rPr>
              <w:t xml:space="preserve">Ponente 'Mujer y Deporte de Élite' — Ajuntament de Sabadell 2023</w:t>
            </w: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·"/>
      <w:lvlJc w:val="left"/>
      <w:pPr>
        <w:ind w:left="240" w:hanging="160"/>
      </w:p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→"/>
      <w:lvlJc w:val="left"/>
      <w:pPr>
        <w:ind w:left="400" w:hanging="24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2026-04-26T15:23:50.387Z</dcterms:created>
  <dcterms:modified xsi:type="dcterms:W3CDTF">2026-04-26T15:23:50.388Z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