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80"/>
        <w:gridCol w:w="4726"/>
      </w:tblGrid>
      <w:tr w:rsidR="0006799D" w14:paraId="082D999B" w14:textId="77777777" w:rsidTr="00DD0D63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CFE"/>
            <w:tcMar>
              <w:top w:w="0" w:type="dxa"/>
              <w:left w:w="600" w:type="dxa"/>
              <w:bottom w:w="600" w:type="dxa"/>
              <w:right w:w="500" w:type="dxa"/>
            </w:tcMar>
          </w:tcPr>
          <w:p w14:paraId="72B28F86" w14:textId="77777777" w:rsidR="0006799D" w:rsidRPr="00DD0D63" w:rsidRDefault="00000000">
            <w:pPr>
              <w:spacing w:before="400" w:after="8"/>
              <w:rPr>
                <w:lang w:val="es-ES"/>
              </w:rPr>
            </w:pPr>
            <w:r w:rsidRPr="00DD0D63">
              <w:rPr>
                <w:rFonts w:ascii="Calibri" w:eastAsia="Calibri" w:hAnsi="Calibri" w:cs="Calibri"/>
                <w:b/>
                <w:bCs/>
                <w:color w:val="1A4A72"/>
                <w:sz w:val="56"/>
                <w:szCs w:val="56"/>
                <w:lang w:val="es-ES"/>
              </w:rPr>
              <w:t>Laura Vidal Montoya</w:t>
            </w:r>
          </w:p>
          <w:p w14:paraId="4738ECE8" w14:textId="77777777" w:rsidR="0006799D" w:rsidRPr="00DD0D63" w:rsidRDefault="00000000">
            <w:pPr>
              <w:spacing w:after="60"/>
              <w:rPr>
                <w:lang w:val="es-ES"/>
              </w:rPr>
            </w:pPr>
            <w:r w:rsidRPr="00DD0D63">
              <w:rPr>
                <w:rFonts w:ascii="Calibri" w:eastAsia="Calibri" w:hAnsi="Calibri" w:cs="Calibri"/>
                <w:color w:val="3D88C4"/>
                <w:sz w:val="26"/>
                <w:szCs w:val="26"/>
                <w:lang w:val="es-ES"/>
              </w:rPr>
              <w:t>Enfermera Especialista — UCI y Urgencias</w:t>
            </w:r>
          </w:p>
          <w:p w14:paraId="6DE56967" w14:textId="6419EEDB" w:rsidR="0006799D" w:rsidRPr="00DD0D63" w:rsidRDefault="00000000">
            <w:pPr>
              <w:spacing w:after="240"/>
              <w:jc w:val="both"/>
              <w:rPr>
                <w:lang w:val="es-ES"/>
              </w:rPr>
            </w:pPr>
            <w:r w:rsidRPr="00DD0D63">
              <w:rPr>
                <w:rFonts w:ascii="Calibri" w:eastAsia="Calibri" w:hAnsi="Calibri" w:cs="Calibri"/>
                <w:color w:val="505A65"/>
                <w:sz w:val="19"/>
                <w:szCs w:val="19"/>
                <w:lang w:val="es-ES"/>
              </w:rPr>
              <w:t>Enfermera titulada con más de 9 años de experiencia en entornos de alta complejidad asistencial: UCI adultos, urgencias hospitalarias y atención primaria. Comprometida con la seguridad del paciente, el trabajo en equipo interdisciplinar y la actualización continua en protocolos clínicos.</w:t>
            </w: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06799D" w14:paraId="0672DF5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6FA8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15098E8E" w14:textId="77777777" w:rsidR="0006799D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✚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8D4E8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2AAE940F" w14:textId="77777777" w:rsidR="0006799D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Experiencia laboral</w:t>
                  </w:r>
                </w:p>
              </w:tc>
            </w:tr>
          </w:tbl>
          <w:p w14:paraId="7FEDCE0F" w14:textId="77777777" w:rsidR="0006799D" w:rsidRDefault="0006799D">
            <w:pPr>
              <w:spacing w:after="80"/>
            </w:pPr>
          </w:p>
          <w:tbl>
            <w:tblPr>
              <w:tblW w:w="73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18"/>
              <w:gridCol w:w="6520"/>
            </w:tblGrid>
            <w:tr w:rsidR="0006799D" w:rsidRPr="00DD0D63" w14:paraId="641F9B7D" w14:textId="77777777" w:rsidTr="00DD0D63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1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61071906" w14:textId="77777777" w:rsidR="0006799D" w:rsidRDefault="00000000">
                  <w:r>
                    <w:rPr>
                      <w:rFonts w:ascii="Calibri" w:eastAsia="Calibri" w:hAnsi="Calibri" w:cs="Calibri"/>
                      <w:color w:val="505A65"/>
                      <w:sz w:val="17"/>
                      <w:szCs w:val="17"/>
                    </w:rPr>
                    <w:t>2020-02 – Actualidad</w:t>
                  </w:r>
                </w:p>
              </w:tc>
              <w:tc>
                <w:tcPr>
                  <w:tcW w:w="65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6857D385" w14:textId="77777777" w:rsidR="0006799D" w:rsidRPr="00DD0D63" w:rsidRDefault="00000000">
                  <w:pPr>
                    <w:spacing w:after="4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Enfermera de UCI Adultos</w:t>
                  </w:r>
                </w:p>
                <w:p w14:paraId="0C5A7514" w14:textId="77777777" w:rsidR="0006799D" w:rsidRPr="00DD0D63" w:rsidRDefault="00000000">
                  <w:pPr>
                    <w:spacing w:after="50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i/>
                      <w:iCs/>
                      <w:color w:val="3D88C4"/>
                      <w:sz w:val="19"/>
                      <w:szCs w:val="19"/>
                      <w:lang w:val="es-ES"/>
                    </w:rPr>
                    <w:t>Hospital Universitario La Paz, Madrid</w:t>
                  </w:r>
                </w:p>
                <w:p w14:paraId="054A38FE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Atención integral a pacientes críticos con 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ventilación mecánica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invasiva y no invasiva.</w:t>
                  </w:r>
                </w:p>
                <w:p w14:paraId="0B7908A5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Manejo de vías centrales, drenajes torácicos, hemodiálisis continua (TRRC) y 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ECMO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5D849C81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Coordinación con el equipo médico en el seguimiento diario y el plan terapéutico.</w:t>
                  </w:r>
                </w:p>
                <w:p w14:paraId="4374E2A5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Supervisión y tutorización de enfermeras residentes (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EIR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) en rotaciones de UCI.</w:t>
                  </w:r>
                </w:p>
                <w:p w14:paraId="7627AF5A" w14:textId="77777777" w:rsidR="0006799D" w:rsidRDefault="00000000">
                  <w:pPr>
                    <w:spacing w:before="40" w:after="1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</w:rPr>
                    <w:t>Logros clave:</w:t>
                  </w:r>
                </w:p>
                <w:p w14:paraId="6B7F009C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3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Reducción de la tasa de infecciones asociadas al catéter en un 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30%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tras implantación de nuevo protocolo.</w:t>
                  </w:r>
                </w:p>
                <w:p w14:paraId="024756B0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3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Valoración de 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9,2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sobre 10 en encuestas de satisfacción del equipo interdisciplinar.</w:t>
                  </w:r>
                </w:p>
                <w:p w14:paraId="05D554B7" w14:textId="77777777" w:rsidR="0006799D" w:rsidRPr="00DD0D63" w:rsidRDefault="0006799D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2B9D0549" w14:textId="77777777" w:rsidR="0006799D" w:rsidRPr="00DD0D63" w:rsidRDefault="0006799D">
            <w:pPr>
              <w:spacing w:after="60"/>
              <w:rPr>
                <w:lang w:val="es-ES"/>
              </w:rPr>
            </w:pPr>
          </w:p>
          <w:tbl>
            <w:tblPr>
              <w:tblW w:w="74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18"/>
              <w:gridCol w:w="6662"/>
            </w:tblGrid>
            <w:tr w:rsidR="0006799D" w:rsidRPr="00DD0D63" w14:paraId="4804B5D9" w14:textId="77777777" w:rsidTr="00DD0D63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1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41E087E1" w14:textId="77777777" w:rsidR="0006799D" w:rsidRDefault="00000000">
                  <w:r>
                    <w:rPr>
                      <w:rFonts w:ascii="Calibri" w:eastAsia="Calibri" w:hAnsi="Calibri" w:cs="Calibri"/>
                      <w:color w:val="505A65"/>
                      <w:sz w:val="17"/>
                      <w:szCs w:val="17"/>
                    </w:rPr>
                    <w:t>2016-09 – 2020-01</w:t>
                  </w:r>
                </w:p>
              </w:tc>
              <w:tc>
                <w:tcPr>
                  <w:tcW w:w="666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5DC98BB8" w14:textId="77777777" w:rsidR="0006799D" w:rsidRPr="00DD0D63" w:rsidRDefault="00000000">
                  <w:pPr>
                    <w:spacing w:after="4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Enfermera de Urgencias</w:t>
                  </w:r>
                </w:p>
                <w:p w14:paraId="1801E88A" w14:textId="77777777" w:rsidR="0006799D" w:rsidRPr="00DD0D63" w:rsidRDefault="00000000">
                  <w:pPr>
                    <w:spacing w:after="50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i/>
                      <w:iCs/>
                      <w:color w:val="3D88C4"/>
                      <w:sz w:val="19"/>
                      <w:szCs w:val="19"/>
                      <w:lang w:val="es-ES"/>
                    </w:rPr>
                    <w:t>Hospital General de Segovia</w:t>
                  </w:r>
                </w:p>
                <w:p w14:paraId="1C42AFAE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Triaje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, valoración y estabilización de pacientes en área de críticos y sala de urgencias.</w:t>
                  </w:r>
                </w:p>
                <w:p w14:paraId="455A6CDE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Asistencia en procedimientos de emergencia: 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SVA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, 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cardioversión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, intubación orotraqueal.</w:t>
                  </w:r>
                </w:p>
                <w:p w14:paraId="390F6581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Coordinación con Emergencias 112 para recepción y preparación de pacientes politraumatizados.</w:t>
                  </w:r>
                </w:p>
                <w:p w14:paraId="1EB5CC13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Registro y actualización de datos clínicos en sistema 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HP-HIS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3F62AFF2" w14:textId="77777777" w:rsidR="0006799D" w:rsidRPr="00DD0D63" w:rsidRDefault="0006799D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77C124FD" w14:textId="77777777" w:rsidR="0006799D" w:rsidRPr="00DD0D63" w:rsidRDefault="0006799D">
            <w:pPr>
              <w:spacing w:after="60"/>
              <w:rPr>
                <w:lang w:val="es-ES"/>
              </w:rPr>
            </w:pPr>
          </w:p>
          <w:tbl>
            <w:tblPr>
              <w:tblW w:w="74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18"/>
              <w:gridCol w:w="6662"/>
            </w:tblGrid>
            <w:tr w:rsidR="0006799D" w:rsidRPr="00DD0D63" w14:paraId="44DD4B66" w14:textId="77777777" w:rsidTr="00DD0D63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1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47B4F1F9" w14:textId="77777777" w:rsidR="0006799D" w:rsidRDefault="00000000">
                  <w:r>
                    <w:rPr>
                      <w:rFonts w:ascii="Calibri" w:eastAsia="Calibri" w:hAnsi="Calibri" w:cs="Calibri"/>
                      <w:color w:val="505A65"/>
                      <w:sz w:val="17"/>
                      <w:szCs w:val="17"/>
                    </w:rPr>
                    <w:t>2014-04 – 2016-08</w:t>
                  </w:r>
                </w:p>
              </w:tc>
              <w:tc>
                <w:tcPr>
                  <w:tcW w:w="666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03B3C53D" w14:textId="77777777" w:rsidR="0006799D" w:rsidRPr="00DD0D63" w:rsidRDefault="00000000">
                  <w:pPr>
                    <w:spacing w:after="4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Enfermera de Atención Primaria</w:t>
                  </w:r>
                </w:p>
                <w:p w14:paraId="22A2583B" w14:textId="77777777" w:rsidR="0006799D" w:rsidRPr="00DD0D63" w:rsidRDefault="00000000">
                  <w:pPr>
                    <w:spacing w:after="50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i/>
                      <w:iCs/>
                      <w:color w:val="3D88C4"/>
                      <w:sz w:val="19"/>
                      <w:szCs w:val="19"/>
                      <w:lang w:val="es-ES"/>
                    </w:rPr>
                    <w:t>Centro de Salud El Espinillo, Madrid</w:t>
                  </w:r>
                </w:p>
                <w:p w14:paraId="491F8335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Consulta de enfermería, curas, extracción de analíticas y vacunación.</w:t>
                  </w:r>
                </w:p>
                <w:p w14:paraId="58F975CC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Seguimiento de pacientes crónicos: diabetes, </w:t>
                  </w: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2A6FA8"/>
                      <w:sz w:val="19"/>
                      <w:szCs w:val="19"/>
                      <w:lang w:val="es-ES"/>
                    </w:rPr>
                    <w:t>HTA</w:t>
                  </w: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e insuficiencia cardíaca.</w:t>
                  </w:r>
                </w:p>
                <w:p w14:paraId="75290260" w14:textId="77777777" w:rsidR="0006799D" w:rsidRPr="00DD0D63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Educación para la salud individual y grupal en talleres de deshabituación tabáquica.</w:t>
                  </w:r>
                </w:p>
                <w:p w14:paraId="414D12F6" w14:textId="77777777" w:rsidR="0006799D" w:rsidRPr="00DD0D63" w:rsidRDefault="0006799D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78A24E56" w14:textId="77777777" w:rsidR="0006799D" w:rsidRPr="00DD0D63" w:rsidRDefault="0006799D">
            <w:pPr>
              <w:spacing w:after="8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06799D" w14:paraId="1CC828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6FA8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05A4219F" w14:textId="77777777" w:rsidR="0006799D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✎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8D4E8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04AA854A" w14:textId="77777777" w:rsidR="0006799D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Educación</w:t>
                  </w:r>
                </w:p>
              </w:tc>
            </w:tr>
          </w:tbl>
          <w:p w14:paraId="45B4343D" w14:textId="77777777" w:rsidR="0006799D" w:rsidRDefault="0006799D">
            <w:pPr>
              <w:spacing w:after="80"/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060"/>
            </w:tblGrid>
            <w:tr w:rsidR="0006799D" w:rsidRPr="00DD0D63" w14:paraId="36BF045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2D44DBA2" w14:textId="77777777" w:rsidR="0006799D" w:rsidRDefault="00000000">
                  <w:r>
                    <w:rPr>
                      <w:rFonts w:ascii="Calibri" w:eastAsia="Calibri" w:hAnsi="Calibri" w:cs="Calibri"/>
                      <w:color w:val="505A65"/>
                      <w:sz w:val="17"/>
                      <w:szCs w:val="17"/>
                    </w:rPr>
                    <w:t>2012-09 – 2016-06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45AA96AA" w14:textId="77777777" w:rsidR="0006799D" w:rsidRPr="00DD0D63" w:rsidRDefault="00000000">
                  <w:pPr>
                    <w:spacing w:after="4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Grado en Enfermería</w:t>
                  </w:r>
                </w:p>
                <w:p w14:paraId="3C62D62B" w14:textId="77777777" w:rsidR="0006799D" w:rsidRPr="00DD0D63" w:rsidRDefault="00000000">
                  <w:pPr>
                    <w:spacing w:after="60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i/>
                      <w:iCs/>
                      <w:color w:val="3D88C4"/>
                      <w:sz w:val="18"/>
                      <w:szCs w:val="18"/>
                      <w:lang w:val="es-ES"/>
                    </w:rPr>
                    <w:t>Universidad Autónoma de Madrid — UAM</w:t>
                  </w:r>
                </w:p>
              </w:tc>
            </w:tr>
            <w:tr w:rsidR="0006799D" w:rsidRPr="00DD0D63" w14:paraId="66204CF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59174E55" w14:textId="77777777" w:rsidR="0006799D" w:rsidRDefault="00000000">
                  <w:r>
                    <w:rPr>
                      <w:rFonts w:ascii="Calibri" w:eastAsia="Calibri" w:hAnsi="Calibri" w:cs="Calibri"/>
                      <w:color w:val="505A65"/>
                      <w:sz w:val="17"/>
                      <w:szCs w:val="17"/>
                    </w:rPr>
                    <w:t>2016-09 – 2018-06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6E24F7F4" w14:textId="77777777" w:rsidR="0006799D" w:rsidRPr="00DD0D63" w:rsidRDefault="00000000">
                  <w:pPr>
                    <w:spacing w:after="4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Máster en Cuidados Intensivos</w:t>
                  </w:r>
                </w:p>
                <w:p w14:paraId="1B494D1F" w14:textId="77777777" w:rsidR="0006799D" w:rsidRPr="00DD0D63" w:rsidRDefault="00000000">
                  <w:pPr>
                    <w:spacing w:after="60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i/>
                      <w:iCs/>
                      <w:color w:val="3D88C4"/>
                      <w:sz w:val="18"/>
                      <w:szCs w:val="18"/>
                      <w:lang w:val="es-ES"/>
                    </w:rPr>
                    <w:t>Universidad Complutense de Madrid — UCM</w:t>
                  </w:r>
                </w:p>
              </w:tc>
            </w:tr>
            <w:tr w:rsidR="0006799D" w:rsidRPr="00DD0D63" w14:paraId="27844B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0034999D" w14:textId="77777777" w:rsidR="0006799D" w:rsidRDefault="00000000">
                  <w:r>
                    <w:rPr>
                      <w:rFonts w:ascii="Calibri" w:eastAsia="Calibri" w:hAnsi="Calibri" w:cs="Calibri"/>
                      <w:color w:val="505A65"/>
                      <w:sz w:val="17"/>
                      <w:szCs w:val="17"/>
                    </w:rPr>
                    <w:t>2022-01 – 2022-06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CFE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7CF5CA43" w14:textId="77777777" w:rsidR="0006799D" w:rsidRPr="00DD0D63" w:rsidRDefault="00000000">
                  <w:pPr>
                    <w:spacing w:after="4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Experto en Urgencias y Emergencias</w:t>
                  </w:r>
                </w:p>
                <w:p w14:paraId="7C5D6F50" w14:textId="77777777" w:rsidR="0006799D" w:rsidRPr="00DD0D63" w:rsidRDefault="00000000">
                  <w:pPr>
                    <w:spacing w:after="60"/>
                    <w:rPr>
                      <w:lang w:val="es-ES"/>
                    </w:rPr>
                  </w:pPr>
                  <w:r w:rsidRPr="00DD0D63">
                    <w:rPr>
                      <w:rFonts w:ascii="Calibri" w:eastAsia="Calibri" w:hAnsi="Calibri" w:cs="Calibri"/>
                      <w:i/>
                      <w:iCs/>
                      <w:color w:val="3D88C4"/>
                      <w:sz w:val="18"/>
                      <w:szCs w:val="18"/>
                      <w:lang w:val="es-ES"/>
                    </w:rPr>
                    <w:t>Escuela de Ciencias de la Salud — UNED</w:t>
                  </w:r>
                </w:p>
              </w:tc>
            </w:tr>
          </w:tbl>
          <w:p w14:paraId="195B9A36" w14:textId="77777777" w:rsidR="0006799D" w:rsidRPr="00DD0D63" w:rsidRDefault="0006799D">
            <w:pPr>
              <w:spacing w:after="8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06799D" w14:paraId="1FBF08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6FA8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6A37D4B1" w14:textId="77777777" w:rsidR="0006799D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⚑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8D4E8"/>
                    <w:right w:val="none" w:sz="0" w:space="0" w:color="FFFFFF"/>
                  </w:tcBorders>
                  <w:shd w:val="clear" w:color="auto" w:fill="FAFCFE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7AE78AA6" w14:textId="77777777" w:rsidR="0006799D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Información adicional</w:t>
                  </w:r>
                </w:p>
              </w:tc>
            </w:tr>
          </w:tbl>
          <w:p w14:paraId="7EAD5CF0" w14:textId="77777777" w:rsidR="0006799D" w:rsidRDefault="0006799D">
            <w:pPr>
              <w:spacing w:after="60"/>
            </w:pPr>
          </w:p>
          <w:p w14:paraId="5BD35886" w14:textId="77777777" w:rsidR="0006799D" w:rsidRPr="00DD0D63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DD0D63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Número de colegiada: COM-ENF 28-47382 (Colegio Oficial de Enfermería de Madrid).</w:t>
            </w:r>
          </w:p>
          <w:p w14:paraId="55F7F7E7" w14:textId="77777777" w:rsidR="0006799D" w:rsidRPr="00DD0D63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DD0D63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Disponibilidad para turnos rotativos, noches y fines de semana.</w:t>
            </w:r>
          </w:p>
          <w:p w14:paraId="24EE2FFD" w14:textId="77777777" w:rsidR="0006799D" w:rsidRPr="00DD0D63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DD0D63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 xml:space="preserve">Vehículo propio y </w:t>
            </w:r>
            <w:proofErr w:type="gramStart"/>
            <w:r w:rsidRPr="00DD0D63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carnet</w:t>
            </w:r>
            <w:proofErr w:type="gramEnd"/>
            <w:r w:rsidRPr="00DD0D63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 xml:space="preserve"> de conducir tipo B.</w:t>
            </w:r>
          </w:p>
          <w:p w14:paraId="60B3B2EF" w14:textId="77777777" w:rsidR="0006799D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</w:pPr>
            <w:r>
              <w:rPr>
                <w:rFonts w:ascii="Calibri" w:eastAsia="Calibri" w:hAnsi="Calibri" w:cs="Calibri"/>
                <w:color w:val="1C1C1C"/>
                <w:sz w:val="19"/>
                <w:szCs w:val="19"/>
              </w:rPr>
              <w:lastRenderedPageBreak/>
              <w:t>Incorporación inmediata.</w:t>
            </w:r>
          </w:p>
          <w:p w14:paraId="68E4533D" w14:textId="77777777" w:rsidR="0006799D" w:rsidRDefault="0006799D">
            <w:pPr>
              <w:spacing w:after="100"/>
            </w:pPr>
          </w:p>
        </w:tc>
        <w:tc>
          <w:tcPr>
            <w:tcW w:w="4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4FB"/>
            <w:tcMar>
              <w:top w:w="0" w:type="dxa"/>
              <w:left w:w="360" w:type="dxa"/>
              <w:bottom w:w="600" w:type="dxa"/>
              <w:right w:w="360" w:type="dxa"/>
            </w:tcMar>
          </w:tcPr>
          <w:p w14:paraId="1A5A31E4" w14:textId="77777777" w:rsidR="0006799D" w:rsidRDefault="0006799D">
            <w:pPr>
              <w:spacing w:after="160"/>
            </w:pPr>
          </w:p>
          <w:tbl>
            <w:tblPr>
              <w:tblW w:w="40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03"/>
              <w:gridCol w:w="2600"/>
              <w:gridCol w:w="703"/>
            </w:tblGrid>
            <w:tr w:rsidR="0006799D" w14:paraId="3191AEF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0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4FB"/>
                </w:tcPr>
                <w:p w14:paraId="1138AC6E" w14:textId="77777777" w:rsidR="0006799D" w:rsidRDefault="0006799D"/>
              </w:tc>
              <w:tc>
                <w:tcPr>
                  <w:tcW w:w="2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4FB"/>
                </w:tcPr>
                <w:tbl>
                  <w:tblPr>
                    <w:tblW w:w="164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44"/>
                  </w:tblGrid>
                  <w:tr w:rsidR="0006799D" w14:paraId="7CE03729" w14:textId="77777777" w:rsidTr="00DD0D63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44" w:type="dxa"/>
                        <w:tcBorders>
                          <w:top w:val="single" w:sz="6" w:space="0" w:color="2A6FA8"/>
                          <w:left w:val="single" w:sz="6" w:space="0" w:color="2A6FA8"/>
                          <w:bottom w:val="single" w:sz="6" w:space="0" w:color="2A6FA8"/>
                          <w:right w:val="single" w:sz="6" w:space="0" w:color="2A6FA8"/>
                        </w:tcBorders>
                        <w:shd w:val="clear" w:color="auto" w:fill="D0E8F5"/>
                      </w:tcPr>
                      <w:p w14:paraId="463BBF11" w14:textId="77777777" w:rsidR="0006799D" w:rsidRDefault="00000000">
                        <w:pPr>
                          <w:spacing w:before="520" w:after="10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color w:val="2A6FA8"/>
                            <w:sz w:val="18"/>
                            <w:szCs w:val="18"/>
                          </w:rPr>
                          <w:t>[ FOTO ]</w:t>
                        </w:r>
                      </w:p>
                      <w:p w14:paraId="7D1DD779" w14:textId="77777777" w:rsidR="0006799D" w:rsidRDefault="00000000">
                        <w:pPr>
                          <w:spacing w:after="520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color w:val="7AAAC8"/>
                            <w:sz w:val="15"/>
                            <w:szCs w:val="15"/>
                          </w:rPr>
                          <w:t>foto de perfil</w:t>
                        </w:r>
                      </w:p>
                    </w:tc>
                  </w:tr>
                </w:tbl>
                <w:p w14:paraId="40B129FD" w14:textId="77777777" w:rsidR="0006799D" w:rsidRDefault="0006799D"/>
              </w:tc>
              <w:tc>
                <w:tcPr>
                  <w:tcW w:w="70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4FB"/>
                </w:tcPr>
                <w:p w14:paraId="67A49FC1" w14:textId="77777777" w:rsidR="0006799D" w:rsidRDefault="0006799D"/>
              </w:tc>
            </w:tr>
          </w:tbl>
          <w:p w14:paraId="3CF128BF" w14:textId="77777777" w:rsidR="0006799D" w:rsidRDefault="0006799D">
            <w:pPr>
              <w:spacing w:after="120"/>
            </w:pPr>
          </w:p>
          <w:p w14:paraId="0AB4EF06" w14:textId="77777777" w:rsidR="0006799D" w:rsidRDefault="00000000">
            <w:pPr>
              <w:spacing w:before="200" w:after="20"/>
            </w:pPr>
            <w:r>
              <w:rPr>
                <w:rFonts w:ascii="Calibri" w:eastAsia="Calibri" w:hAnsi="Calibri" w:cs="Calibri"/>
                <w:color w:val="2A6FA8"/>
                <w:sz w:val="22"/>
                <w:szCs w:val="22"/>
              </w:rPr>
              <w:t xml:space="preserve">✆  </w:t>
            </w:r>
            <w:r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</w:rPr>
              <w:t>Perfil</w:t>
            </w:r>
          </w:p>
          <w:p w14:paraId="5A425F2B" w14:textId="77777777" w:rsidR="0006799D" w:rsidRDefault="0006799D">
            <w:pPr>
              <w:pBdr>
                <w:bottom w:val="single" w:sz="4" w:space="1" w:color="B8D4E8"/>
              </w:pBdr>
              <w:spacing w:after="80"/>
            </w:pPr>
          </w:p>
          <w:p w14:paraId="3F49D1FB" w14:textId="77777777" w:rsidR="0006799D" w:rsidRDefault="00000000">
            <w:pPr>
              <w:spacing w:before="50" w:after="4"/>
            </w:pPr>
            <w:r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</w:rPr>
              <w:t>Email</w:t>
            </w:r>
          </w:p>
          <w:p w14:paraId="0E097077" w14:textId="77777777" w:rsidR="0006799D" w:rsidRDefault="00000000">
            <w:pPr>
              <w:spacing w:after="4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>laura.vidal@enfermera.es</w:t>
            </w:r>
          </w:p>
          <w:p w14:paraId="1B2C3663" w14:textId="77777777" w:rsidR="0006799D" w:rsidRDefault="00000000">
            <w:pPr>
              <w:spacing w:before="50" w:after="4"/>
            </w:pPr>
            <w:r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</w:rPr>
              <w:t>Teléfono</w:t>
            </w:r>
          </w:p>
          <w:p w14:paraId="0A2F2D70" w14:textId="77777777" w:rsidR="0006799D" w:rsidRDefault="00000000">
            <w:pPr>
              <w:spacing w:after="4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>+34 655 318 294</w:t>
            </w:r>
          </w:p>
          <w:p w14:paraId="4EEEE160" w14:textId="77777777" w:rsidR="0006799D" w:rsidRDefault="00000000">
            <w:pPr>
              <w:spacing w:before="50" w:after="4"/>
            </w:pPr>
            <w:r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</w:rPr>
              <w:t>Dirección</w:t>
            </w:r>
          </w:p>
          <w:p w14:paraId="3D4908DA" w14:textId="77777777" w:rsidR="0006799D" w:rsidRDefault="00000000">
            <w:pPr>
              <w:spacing w:after="4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>C/ Bravo Murillo, 44 28003 Madrid</w:t>
            </w:r>
          </w:p>
          <w:p w14:paraId="35E55908" w14:textId="77777777" w:rsidR="0006799D" w:rsidRDefault="00000000">
            <w:pPr>
              <w:spacing w:before="50" w:after="4"/>
            </w:pPr>
            <w:r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</w:rPr>
              <w:t>LinkedIn</w:t>
            </w:r>
          </w:p>
          <w:p w14:paraId="3A954679" w14:textId="77777777" w:rsidR="0006799D" w:rsidRDefault="00000000">
            <w:pPr>
              <w:spacing w:after="4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>linkedin.com/in/lauravidal</w:t>
            </w:r>
          </w:p>
          <w:p w14:paraId="0BBD5D23" w14:textId="77777777" w:rsidR="0006799D" w:rsidRDefault="0006799D">
            <w:pPr>
              <w:spacing w:after="60"/>
            </w:pPr>
          </w:p>
          <w:p w14:paraId="7AAABEA2" w14:textId="77777777" w:rsidR="0006799D" w:rsidRDefault="00000000">
            <w:pPr>
              <w:spacing w:before="200" w:after="20"/>
            </w:pPr>
            <w:r>
              <w:rPr>
                <w:rFonts w:ascii="Calibri" w:eastAsia="Calibri" w:hAnsi="Calibri" w:cs="Calibri"/>
                <w:color w:val="2A6FA8"/>
                <w:sz w:val="22"/>
                <w:szCs w:val="22"/>
              </w:rPr>
              <w:t xml:space="preserve">✚  </w:t>
            </w:r>
            <w:r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</w:rPr>
              <w:t>Habilidades Clínicas</w:t>
            </w:r>
          </w:p>
          <w:p w14:paraId="03605287" w14:textId="77777777" w:rsidR="0006799D" w:rsidRDefault="0006799D">
            <w:pPr>
              <w:pBdr>
                <w:bottom w:val="single" w:sz="4" w:space="1" w:color="B8D4E8"/>
              </w:pBdr>
              <w:spacing w:after="80"/>
            </w:pPr>
          </w:p>
          <w:p w14:paraId="214ABA52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Cuidados intensivos UCI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4ADA94E2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Ventilación mecánica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3E8E8BAD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Urgencias y emergencias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7D914310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SVA / RCP avanzado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48C6A723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TRRC / Hemodiálisis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</w:t>
            </w:r>
          </w:p>
          <w:p w14:paraId="0806B9F7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Educación para la salud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</w:t>
            </w:r>
          </w:p>
          <w:p w14:paraId="051900D1" w14:textId="77777777" w:rsidR="0006799D" w:rsidRDefault="0006799D">
            <w:pPr>
              <w:spacing w:after="60"/>
            </w:pPr>
          </w:p>
          <w:p w14:paraId="2B40FB5D" w14:textId="77777777" w:rsidR="0006799D" w:rsidRDefault="00000000">
            <w:pPr>
              <w:spacing w:before="200" w:after="20"/>
            </w:pPr>
            <w:r>
              <w:rPr>
                <w:rFonts w:ascii="Calibri" w:eastAsia="Calibri" w:hAnsi="Calibri" w:cs="Calibri"/>
                <w:color w:val="2A6FA8"/>
                <w:sz w:val="22"/>
                <w:szCs w:val="22"/>
              </w:rPr>
              <w:t xml:space="preserve">◈  </w:t>
            </w:r>
            <w:r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</w:rPr>
              <w:t>Competencias</w:t>
            </w:r>
          </w:p>
          <w:p w14:paraId="76F7E36B" w14:textId="77777777" w:rsidR="0006799D" w:rsidRDefault="0006799D">
            <w:pPr>
              <w:pBdr>
                <w:bottom w:val="single" w:sz="4" w:space="1" w:color="B8D4E8"/>
              </w:pBdr>
              <w:spacing w:after="80"/>
            </w:pPr>
          </w:p>
          <w:p w14:paraId="1EDC6866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Trabajo en equipo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089DD385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Gestión del estrés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29C84D37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Comunicación asertiva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</w:t>
            </w:r>
          </w:p>
          <w:p w14:paraId="0446FDCB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Empatía y escucha activa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3282FAD0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Liderazgo de equipo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</w:t>
            </w:r>
          </w:p>
          <w:p w14:paraId="65DCBB87" w14:textId="77777777" w:rsidR="0006799D" w:rsidRDefault="0006799D">
            <w:pPr>
              <w:spacing w:after="60"/>
            </w:pPr>
          </w:p>
          <w:p w14:paraId="60130C33" w14:textId="77777777" w:rsidR="0006799D" w:rsidRDefault="00000000">
            <w:pPr>
              <w:spacing w:before="200" w:after="20"/>
            </w:pPr>
            <w:r>
              <w:rPr>
                <w:rFonts w:ascii="Calibri" w:eastAsia="Calibri" w:hAnsi="Calibri" w:cs="Calibri"/>
                <w:color w:val="2A6FA8"/>
                <w:sz w:val="22"/>
                <w:szCs w:val="22"/>
              </w:rPr>
              <w:t xml:space="preserve">◎  </w:t>
            </w:r>
            <w:r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</w:rPr>
              <w:t>Idiomas</w:t>
            </w:r>
          </w:p>
          <w:p w14:paraId="55C7D86B" w14:textId="77777777" w:rsidR="0006799D" w:rsidRDefault="0006799D">
            <w:pPr>
              <w:pBdr>
                <w:bottom w:val="single" w:sz="4" w:space="1" w:color="B8D4E8"/>
              </w:pBdr>
              <w:spacing w:after="80"/>
            </w:pPr>
          </w:p>
          <w:p w14:paraId="6EC65D2E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Español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4AF1A585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Inglés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☆☆</w:t>
            </w:r>
          </w:p>
          <w:p w14:paraId="3367CA3D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Catalán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</w:t>
            </w:r>
          </w:p>
          <w:p w14:paraId="2FC667B8" w14:textId="77777777" w:rsidR="0006799D" w:rsidRDefault="0006799D">
            <w:pPr>
              <w:spacing w:after="60"/>
            </w:pPr>
          </w:p>
          <w:p w14:paraId="6985C459" w14:textId="77777777" w:rsidR="0006799D" w:rsidRDefault="00000000">
            <w:pPr>
              <w:spacing w:before="200" w:after="20"/>
            </w:pPr>
            <w:r>
              <w:rPr>
                <w:rFonts w:ascii="Calibri" w:eastAsia="Calibri" w:hAnsi="Calibri" w:cs="Calibri"/>
                <w:color w:val="2A6FA8"/>
                <w:sz w:val="22"/>
                <w:szCs w:val="22"/>
              </w:rPr>
              <w:t xml:space="preserve">⊞  </w:t>
            </w:r>
            <w:r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</w:rPr>
              <w:t>Software Sanitario</w:t>
            </w:r>
          </w:p>
          <w:p w14:paraId="4BCA879D" w14:textId="77777777" w:rsidR="0006799D" w:rsidRDefault="0006799D">
            <w:pPr>
              <w:pBdr>
                <w:bottom w:val="single" w:sz="4" w:space="1" w:color="B8D4E8"/>
              </w:pBdr>
              <w:spacing w:after="80"/>
            </w:pPr>
          </w:p>
          <w:p w14:paraId="33C1607C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HP-HIS / SAP Salud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★★★★★</w:t>
            </w:r>
          </w:p>
          <w:p w14:paraId="1C9F55B5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Selene / Ianus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</w:t>
            </w:r>
          </w:p>
          <w:p w14:paraId="27A7C05F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Microsoft Office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</w:t>
            </w:r>
          </w:p>
          <w:p w14:paraId="698BB827" w14:textId="77777777" w:rsidR="0006799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05A65"/>
                <w:sz w:val="18"/>
                <w:szCs w:val="18"/>
              </w:rPr>
              <w:t xml:space="preserve">Historia Clínica dig.   </w:t>
            </w:r>
            <w:r>
              <w:rPr>
                <w:rFonts w:ascii="Calibri" w:eastAsia="Calibri" w:hAnsi="Calibri" w:cs="Calibri"/>
                <w:color w:val="2A6FA8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B8D4E8"/>
                <w:sz w:val="18"/>
                <w:szCs w:val="18"/>
              </w:rPr>
              <w:t>☆</w:t>
            </w:r>
          </w:p>
          <w:p w14:paraId="3024A07D" w14:textId="77777777" w:rsidR="0006799D" w:rsidRDefault="0006799D">
            <w:pPr>
              <w:spacing w:after="80"/>
            </w:pPr>
          </w:p>
        </w:tc>
      </w:tr>
    </w:tbl>
    <w:p w14:paraId="586A79A4" w14:textId="77777777" w:rsidR="006779A4" w:rsidRDefault="006779A4"/>
    <w:sectPr w:rsidR="006779A4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1B2"/>
    <w:multiLevelType w:val="hybridMultilevel"/>
    <w:tmpl w:val="A40A8284"/>
    <w:lvl w:ilvl="0" w:tplc="96048E02">
      <w:start w:val="1"/>
      <w:numFmt w:val="bullet"/>
      <w:lvlText w:val="•"/>
      <w:lvlJc w:val="left"/>
      <w:pPr>
        <w:ind w:left="280" w:hanging="200"/>
      </w:pPr>
      <w:rPr>
        <w:color w:val="3D88C4"/>
        <w:sz w:val="20"/>
        <w:szCs w:val="20"/>
      </w:rPr>
    </w:lvl>
    <w:lvl w:ilvl="1" w:tplc="482E7960">
      <w:numFmt w:val="decimal"/>
      <w:lvlText w:val=""/>
      <w:lvlJc w:val="left"/>
    </w:lvl>
    <w:lvl w:ilvl="2" w:tplc="D1507638">
      <w:numFmt w:val="decimal"/>
      <w:lvlText w:val=""/>
      <w:lvlJc w:val="left"/>
    </w:lvl>
    <w:lvl w:ilvl="3" w:tplc="B79A367C">
      <w:numFmt w:val="decimal"/>
      <w:lvlText w:val=""/>
      <w:lvlJc w:val="left"/>
    </w:lvl>
    <w:lvl w:ilvl="4" w:tplc="85220B56">
      <w:numFmt w:val="decimal"/>
      <w:lvlText w:val=""/>
      <w:lvlJc w:val="left"/>
    </w:lvl>
    <w:lvl w:ilvl="5" w:tplc="4BCC456E">
      <w:numFmt w:val="decimal"/>
      <w:lvlText w:val=""/>
      <w:lvlJc w:val="left"/>
    </w:lvl>
    <w:lvl w:ilvl="6" w:tplc="EDDEEFAA">
      <w:numFmt w:val="decimal"/>
      <w:lvlText w:val=""/>
      <w:lvlJc w:val="left"/>
    </w:lvl>
    <w:lvl w:ilvl="7" w:tplc="E7E00940">
      <w:numFmt w:val="decimal"/>
      <w:lvlText w:val=""/>
      <w:lvlJc w:val="left"/>
    </w:lvl>
    <w:lvl w:ilvl="8" w:tplc="3BE89372">
      <w:numFmt w:val="decimal"/>
      <w:lvlText w:val=""/>
      <w:lvlJc w:val="left"/>
    </w:lvl>
  </w:abstractNum>
  <w:abstractNum w:abstractNumId="1" w15:restartNumberingAfterBreak="0">
    <w:nsid w:val="04445661"/>
    <w:multiLevelType w:val="hybridMultilevel"/>
    <w:tmpl w:val="FCE45786"/>
    <w:lvl w:ilvl="0" w:tplc="16121A32">
      <w:start w:val="1"/>
      <w:numFmt w:val="bullet"/>
      <w:lvlText w:val="●"/>
      <w:lvlJc w:val="left"/>
      <w:pPr>
        <w:ind w:left="720" w:hanging="360"/>
      </w:pPr>
    </w:lvl>
    <w:lvl w:ilvl="1" w:tplc="5274A756">
      <w:start w:val="1"/>
      <w:numFmt w:val="bullet"/>
      <w:lvlText w:val="○"/>
      <w:lvlJc w:val="left"/>
      <w:pPr>
        <w:ind w:left="1440" w:hanging="360"/>
      </w:pPr>
    </w:lvl>
    <w:lvl w:ilvl="2" w:tplc="171E56D2">
      <w:start w:val="1"/>
      <w:numFmt w:val="bullet"/>
      <w:lvlText w:val="■"/>
      <w:lvlJc w:val="left"/>
      <w:pPr>
        <w:ind w:left="2160" w:hanging="360"/>
      </w:pPr>
    </w:lvl>
    <w:lvl w:ilvl="3" w:tplc="40B8647C">
      <w:start w:val="1"/>
      <w:numFmt w:val="bullet"/>
      <w:lvlText w:val="●"/>
      <w:lvlJc w:val="left"/>
      <w:pPr>
        <w:ind w:left="2880" w:hanging="360"/>
      </w:pPr>
    </w:lvl>
    <w:lvl w:ilvl="4" w:tplc="64F8FB8A">
      <w:start w:val="1"/>
      <w:numFmt w:val="bullet"/>
      <w:lvlText w:val="○"/>
      <w:lvlJc w:val="left"/>
      <w:pPr>
        <w:ind w:left="3600" w:hanging="360"/>
      </w:pPr>
    </w:lvl>
    <w:lvl w:ilvl="5" w:tplc="76063200">
      <w:start w:val="1"/>
      <w:numFmt w:val="bullet"/>
      <w:lvlText w:val="■"/>
      <w:lvlJc w:val="left"/>
      <w:pPr>
        <w:ind w:left="4320" w:hanging="360"/>
      </w:pPr>
    </w:lvl>
    <w:lvl w:ilvl="6" w:tplc="7EB438AE">
      <w:start w:val="1"/>
      <w:numFmt w:val="bullet"/>
      <w:lvlText w:val="●"/>
      <w:lvlJc w:val="left"/>
      <w:pPr>
        <w:ind w:left="5040" w:hanging="360"/>
      </w:pPr>
    </w:lvl>
    <w:lvl w:ilvl="7" w:tplc="DB0E3E66">
      <w:start w:val="1"/>
      <w:numFmt w:val="bullet"/>
      <w:lvlText w:val="●"/>
      <w:lvlJc w:val="left"/>
      <w:pPr>
        <w:ind w:left="5760" w:hanging="360"/>
      </w:pPr>
    </w:lvl>
    <w:lvl w:ilvl="8" w:tplc="3E1650FC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526F4010"/>
    <w:multiLevelType w:val="hybridMultilevel"/>
    <w:tmpl w:val="AABC74AA"/>
    <w:lvl w:ilvl="0" w:tplc="083E804C">
      <w:start w:val="1"/>
      <w:numFmt w:val="bullet"/>
      <w:lvlText w:val="•"/>
      <w:lvlJc w:val="left"/>
      <w:pPr>
        <w:ind w:left="280" w:hanging="200"/>
      </w:pPr>
      <w:rPr>
        <w:color w:val="3D88C4"/>
        <w:sz w:val="20"/>
        <w:szCs w:val="20"/>
      </w:rPr>
    </w:lvl>
    <w:lvl w:ilvl="1" w:tplc="4C167B34">
      <w:numFmt w:val="decimal"/>
      <w:lvlText w:val=""/>
      <w:lvlJc w:val="left"/>
    </w:lvl>
    <w:lvl w:ilvl="2" w:tplc="1D583B12">
      <w:numFmt w:val="decimal"/>
      <w:lvlText w:val=""/>
      <w:lvlJc w:val="left"/>
    </w:lvl>
    <w:lvl w:ilvl="3" w:tplc="A6048672">
      <w:numFmt w:val="decimal"/>
      <w:lvlText w:val=""/>
      <w:lvlJc w:val="left"/>
    </w:lvl>
    <w:lvl w:ilvl="4" w:tplc="2EB2E1E6">
      <w:numFmt w:val="decimal"/>
      <w:lvlText w:val=""/>
      <w:lvlJc w:val="left"/>
    </w:lvl>
    <w:lvl w:ilvl="5" w:tplc="DD26A39A">
      <w:numFmt w:val="decimal"/>
      <w:lvlText w:val=""/>
      <w:lvlJc w:val="left"/>
    </w:lvl>
    <w:lvl w:ilvl="6" w:tplc="B68221AA">
      <w:numFmt w:val="decimal"/>
      <w:lvlText w:val=""/>
      <w:lvlJc w:val="left"/>
    </w:lvl>
    <w:lvl w:ilvl="7" w:tplc="C1EE4A36">
      <w:numFmt w:val="decimal"/>
      <w:lvlText w:val=""/>
      <w:lvlJc w:val="left"/>
    </w:lvl>
    <w:lvl w:ilvl="8" w:tplc="86585160">
      <w:numFmt w:val="decimal"/>
      <w:lvlText w:val=""/>
      <w:lvlJc w:val="left"/>
    </w:lvl>
  </w:abstractNum>
  <w:abstractNum w:abstractNumId="3" w15:restartNumberingAfterBreak="0">
    <w:nsid w:val="5ADF6BAA"/>
    <w:multiLevelType w:val="hybridMultilevel"/>
    <w:tmpl w:val="2E60885A"/>
    <w:lvl w:ilvl="0" w:tplc="7960B64C">
      <w:start w:val="1"/>
      <w:numFmt w:val="bullet"/>
      <w:lvlText w:val="•"/>
      <w:lvlJc w:val="left"/>
      <w:pPr>
        <w:ind w:left="280" w:hanging="200"/>
      </w:pPr>
      <w:rPr>
        <w:color w:val="3D88C4"/>
        <w:sz w:val="20"/>
        <w:szCs w:val="20"/>
      </w:rPr>
    </w:lvl>
    <w:lvl w:ilvl="1" w:tplc="125A4D10">
      <w:numFmt w:val="decimal"/>
      <w:lvlText w:val=""/>
      <w:lvlJc w:val="left"/>
    </w:lvl>
    <w:lvl w:ilvl="2" w:tplc="B1A0B284">
      <w:numFmt w:val="decimal"/>
      <w:lvlText w:val=""/>
      <w:lvlJc w:val="left"/>
    </w:lvl>
    <w:lvl w:ilvl="3" w:tplc="086EBB1A">
      <w:numFmt w:val="decimal"/>
      <w:lvlText w:val=""/>
      <w:lvlJc w:val="left"/>
    </w:lvl>
    <w:lvl w:ilvl="4" w:tplc="868AF8FA">
      <w:numFmt w:val="decimal"/>
      <w:lvlText w:val=""/>
      <w:lvlJc w:val="left"/>
    </w:lvl>
    <w:lvl w:ilvl="5" w:tplc="30B2A8FE">
      <w:numFmt w:val="decimal"/>
      <w:lvlText w:val=""/>
      <w:lvlJc w:val="left"/>
    </w:lvl>
    <w:lvl w:ilvl="6" w:tplc="83908FE8">
      <w:numFmt w:val="decimal"/>
      <w:lvlText w:val=""/>
      <w:lvlJc w:val="left"/>
    </w:lvl>
    <w:lvl w:ilvl="7" w:tplc="1CA0A16A">
      <w:numFmt w:val="decimal"/>
      <w:lvlText w:val=""/>
      <w:lvlJc w:val="left"/>
    </w:lvl>
    <w:lvl w:ilvl="8" w:tplc="FC3ADDCA">
      <w:numFmt w:val="decimal"/>
      <w:lvlText w:val=""/>
      <w:lvlJc w:val="left"/>
    </w:lvl>
  </w:abstractNum>
  <w:abstractNum w:abstractNumId="4" w15:restartNumberingAfterBreak="0">
    <w:nsid w:val="654E35F0"/>
    <w:multiLevelType w:val="hybridMultilevel"/>
    <w:tmpl w:val="E5A20C2A"/>
    <w:lvl w:ilvl="0" w:tplc="1A882326">
      <w:start w:val="1"/>
      <w:numFmt w:val="bullet"/>
      <w:lvlText w:val="•"/>
      <w:lvlJc w:val="left"/>
      <w:pPr>
        <w:ind w:left="280" w:hanging="200"/>
      </w:pPr>
      <w:rPr>
        <w:color w:val="3D88C4"/>
        <w:sz w:val="20"/>
        <w:szCs w:val="20"/>
      </w:rPr>
    </w:lvl>
    <w:lvl w:ilvl="1" w:tplc="C4B296F6">
      <w:numFmt w:val="decimal"/>
      <w:lvlText w:val=""/>
      <w:lvlJc w:val="left"/>
    </w:lvl>
    <w:lvl w:ilvl="2" w:tplc="D1E0357E">
      <w:numFmt w:val="decimal"/>
      <w:lvlText w:val=""/>
      <w:lvlJc w:val="left"/>
    </w:lvl>
    <w:lvl w:ilvl="3" w:tplc="ADA87534">
      <w:numFmt w:val="decimal"/>
      <w:lvlText w:val=""/>
      <w:lvlJc w:val="left"/>
    </w:lvl>
    <w:lvl w:ilvl="4" w:tplc="D4AC5F1A">
      <w:numFmt w:val="decimal"/>
      <w:lvlText w:val=""/>
      <w:lvlJc w:val="left"/>
    </w:lvl>
    <w:lvl w:ilvl="5" w:tplc="009A9236">
      <w:numFmt w:val="decimal"/>
      <w:lvlText w:val=""/>
      <w:lvlJc w:val="left"/>
    </w:lvl>
    <w:lvl w:ilvl="6" w:tplc="92F64E4A">
      <w:numFmt w:val="decimal"/>
      <w:lvlText w:val=""/>
      <w:lvlJc w:val="left"/>
    </w:lvl>
    <w:lvl w:ilvl="7" w:tplc="E40E9880">
      <w:numFmt w:val="decimal"/>
      <w:lvlText w:val=""/>
      <w:lvlJc w:val="left"/>
    </w:lvl>
    <w:lvl w:ilvl="8" w:tplc="08AE5880">
      <w:numFmt w:val="decimal"/>
      <w:lvlText w:val=""/>
      <w:lvlJc w:val="left"/>
    </w:lvl>
  </w:abstractNum>
  <w:abstractNum w:abstractNumId="5" w15:restartNumberingAfterBreak="0">
    <w:nsid w:val="72242E4D"/>
    <w:multiLevelType w:val="hybridMultilevel"/>
    <w:tmpl w:val="ED568C64"/>
    <w:lvl w:ilvl="0" w:tplc="458802CA">
      <w:start w:val="1"/>
      <w:numFmt w:val="bullet"/>
      <w:lvlText w:val="•"/>
      <w:lvlJc w:val="left"/>
      <w:pPr>
        <w:ind w:left="280" w:hanging="200"/>
      </w:pPr>
      <w:rPr>
        <w:color w:val="3D88C4"/>
        <w:sz w:val="20"/>
        <w:szCs w:val="20"/>
      </w:rPr>
    </w:lvl>
    <w:lvl w:ilvl="1" w:tplc="6658C39A">
      <w:numFmt w:val="decimal"/>
      <w:lvlText w:val=""/>
      <w:lvlJc w:val="left"/>
    </w:lvl>
    <w:lvl w:ilvl="2" w:tplc="A3626700">
      <w:numFmt w:val="decimal"/>
      <w:lvlText w:val=""/>
      <w:lvlJc w:val="left"/>
    </w:lvl>
    <w:lvl w:ilvl="3" w:tplc="C57A9226">
      <w:numFmt w:val="decimal"/>
      <w:lvlText w:val=""/>
      <w:lvlJc w:val="left"/>
    </w:lvl>
    <w:lvl w:ilvl="4" w:tplc="26AE2844">
      <w:numFmt w:val="decimal"/>
      <w:lvlText w:val=""/>
      <w:lvlJc w:val="left"/>
    </w:lvl>
    <w:lvl w:ilvl="5" w:tplc="45BA699E">
      <w:numFmt w:val="decimal"/>
      <w:lvlText w:val=""/>
      <w:lvlJc w:val="left"/>
    </w:lvl>
    <w:lvl w:ilvl="6" w:tplc="29B8BC44">
      <w:numFmt w:val="decimal"/>
      <w:lvlText w:val=""/>
      <w:lvlJc w:val="left"/>
    </w:lvl>
    <w:lvl w:ilvl="7" w:tplc="F4AAC774">
      <w:numFmt w:val="decimal"/>
      <w:lvlText w:val=""/>
      <w:lvlJc w:val="left"/>
    </w:lvl>
    <w:lvl w:ilvl="8" w:tplc="39501FC6">
      <w:numFmt w:val="decimal"/>
      <w:lvlText w:val=""/>
      <w:lvlJc w:val="left"/>
    </w:lvl>
  </w:abstractNum>
  <w:num w:numId="1" w16cid:durableId="651714421">
    <w:abstractNumId w:val="1"/>
    <w:lvlOverride w:ilvl="0">
      <w:startOverride w:val="1"/>
    </w:lvlOverride>
  </w:num>
  <w:num w:numId="2" w16cid:durableId="1657758020">
    <w:abstractNumId w:val="5"/>
    <w:lvlOverride w:ilvl="0">
      <w:startOverride w:val="1"/>
    </w:lvlOverride>
  </w:num>
  <w:num w:numId="3" w16cid:durableId="1351639725">
    <w:abstractNumId w:val="4"/>
    <w:lvlOverride w:ilvl="0">
      <w:startOverride w:val="1"/>
    </w:lvlOverride>
  </w:num>
  <w:num w:numId="4" w16cid:durableId="2062319422">
    <w:abstractNumId w:val="3"/>
    <w:lvlOverride w:ilvl="0">
      <w:startOverride w:val="1"/>
    </w:lvlOverride>
  </w:num>
  <w:num w:numId="5" w16cid:durableId="508369580">
    <w:abstractNumId w:val="2"/>
    <w:lvlOverride w:ilvl="0">
      <w:startOverride w:val="1"/>
    </w:lvlOverride>
  </w:num>
  <w:num w:numId="6" w16cid:durableId="198234735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99D"/>
    <w:rsid w:val="0006799D"/>
    <w:rsid w:val="006779A4"/>
    <w:rsid w:val="008002A3"/>
    <w:rsid w:val="00DD0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150C8"/>
  <w15:docId w15:val="{E2AC753A-1AFC-44B1-90EC-50A322BBA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2569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2026-04-21T15:06:00Z</dcterms:created>
  <dcterms:modified xsi:type="dcterms:W3CDTF">2026-04-22T08:39:00Z</dcterms:modified>
</cp:coreProperties>
</file>